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05" w:rsidRPr="00E56C4D" w:rsidRDefault="00114205" w:rsidP="00E56C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56C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О проведении областного фотоконкурса </w:t>
      </w:r>
      <w:r w:rsidR="00B906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         </w:t>
      </w:r>
      <w:r w:rsidRPr="00E56C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«В ОБЪЕКТИВЕ - КАЛУЖСКАЯ СЕМЬЯ»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6C4D">
        <w:rPr>
          <w:rFonts w:ascii="Times New Roman" w:eastAsia="Times New Roman" w:hAnsi="Times New Roman" w:cs="Times New Roman"/>
          <w:sz w:val="24"/>
          <w:szCs w:val="24"/>
        </w:rPr>
        <w:t>В целях пропаганды семейных ценностей, повышения престижа материнства, отцовства, многодетной и приемной семьи, возрождения лучших семейных традиций на территории Калужской области, в соответствии с законом Калужской области от 25.02.2011 № 108-03 «Об Уполномоченном по правам ребенка в Калужской области», Уполномоченным по правам ребенка в Калужской области проводится областной фотоконкурс «В ОБЪЕКТИВЕ - КАЛУЖСКАЯ СЕМЬЯ» (далее - фотоконкурс).</w:t>
      </w:r>
      <w:proofErr w:type="gramEnd"/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Фотоконкурс проводится с 1 июля по 30 сентября 2015 года. Работы необходимо направить не позднее 30 сентября 2015 года по адресу или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e-mail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: 248000 г. Калуга, пер. Старичков, 2а,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. 101,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r.rakhmatulin@bk.ru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О дате, месте и времени проведения торжественного награждения победителей фотоконкурса будет сообщено дополнительно.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Контактное лицо: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Рахматулин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 Руслан Григорьевич - ведущий эксперт отдела по защите прав и законных интересов ребенка, тел: (84842)57-13-37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 об областном фотоконкурсе</w:t>
      </w:r>
      <w:r w:rsid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«В объективе – Калужская семья»</w:t>
      </w: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Общие положения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Областной фотоконкурс «В ОБЪЕКТИВЕ - КАЛУЖСКАЯ СЕМЬЯ» (далее - фотоконкурс) проводится Уполномоченным по правам ребенка в Калужской области.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i/>
          <w:iCs/>
          <w:sz w:val="24"/>
          <w:szCs w:val="24"/>
        </w:rPr>
        <w:t>Цель фотоконкурса: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 пропаганда семейных ценностей, повышение престижа материнства, отцовства, многодетной и приемной семьи, возрождение лучших семейных традиций на территории Калужской области.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i/>
          <w:iCs/>
          <w:sz w:val="24"/>
          <w:szCs w:val="24"/>
        </w:rPr>
        <w:t>Задачи фотоконкурса: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• способствовать возрождению, стабилизации и развитию семьи в России, как основы общества;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• пропаганда среди семей здорового образа жизни;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• привлечение к участию в конкурсе калужских семей различных национальностей и создание условий доброжелательного общения, взаимного обмена национальными культурными ценностями и знакомства с традициями народов населяющих Калужскую область;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• пропаганда семейного образа жизни, воспитание через семью у подрастающего поколения духовных и культурных ценностей средствами фотоискусства.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Сроки проведения фотоконкурса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Фотоконкурс проводится с 1 июля по 30 сентября 2015 года.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 фотоконкурса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К участию допускаются несовершеннолетние, в возрасте до 18 лет.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работам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Работы, представленные на фотоконкурс, должны соответствовать целям и задачам, требованиям настоящего Положения и отражать семейные традиции, важные и интересные события, связанные с жизнью семьи.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Участник может представить на фотоконкурс не более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З-х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 работ.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Фоторабота может сопровождаться текстом, небольшим рассказом или стихами. Жанр литературной части не ограничивается. Представление текстовой информации приветствуется. Обработка снимков в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photoshop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 разрешается.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Фотоработы могут быть как в черно-белом, так и цветном исполнении размером не менее формата А</w:t>
      </w:r>
      <w:proofErr w:type="gramStart"/>
      <w:r w:rsidRPr="00E56C4D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56C4D">
        <w:rPr>
          <w:rFonts w:ascii="Times New Roman" w:eastAsia="Times New Roman" w:hAnsi="Times New Roman" w:cs="Times New Roman"/>
          <w:sz w:val="24"/>
          <w:szCs w:val="24"/>
        </w:rPr>
        <w:t>На обороте каждой работы необходимо указать: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название фотоработы;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Ф.И.О. автора;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возраст автора работы;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муниципальный район (городской округ) Калужской области;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фактический адрес проживания;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образовательное учреждение (для учащихся);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контактный телефон (ОБЯЗАТЕЛЬНО!!!)</w:t>
      </w:r>
      <w:proofErr w:type="gramEnd"/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Место, срок и порядок их представления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Фотоработы должны быть представлены не позднее 30 сентября 2015 года в аппарат Уполномоченного по правам ребенка в Калужской области: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• отпечатанные - по адресу: </w:t>
      </w:r>
      <w:proofErr w:type="gramStart"/>
      <w:r w:rsidRPr="00E56C4D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. Калуга, пер. Старичков, д. 2 а,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>. 101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 xml:space="preserve">• в электронном виде - на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эл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. почту: </w:t>
      </w:r>
      <w:proofErr w:type="spellStart"/>
      <w:r w:rsidRPr="00E56C4D">
        <w:rPr>
          <w:rFonts w:ascii="Times New Roman" w:eastAsia="Times New Roman" w:hAnsi="Times New Roman" w:cs="Times New Roman"/>
          <w:sz w:val="24"/>
          <w:szCs w:val="24"/>
        </w:rPr>
        <w:t>r.rakhmatulin@bk.ru</w:t>
      </w:r>
      <w:proofErr w:type="spellEnd"/>
      <w:r w:rsidRPr="00E56C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и порядок оценки результатов работы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6C4D">
        <w:rPr>
          <w:rFonts w:ascii="Times New Roman" w:eastAsia="Times New Roman" w:hAnsi="Times New Roman" w:cs="Times New Roman"/>
          <w:sz w:val="24"/>
          <w:szCs w:val="24"/>
        </w:rPr>
        <w:t>Критериями для оценки фоторабот являются: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сюжет фотографии, соответствие заданной теме - 0-5 баллов;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оригинальность - 0-5 баллов;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качество фотографии (фокус, баланс светотени, композиция и пр.) - 0-5 баллов;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- информационная содержательность - 0-5 баллов.</w:t>
      </w:r>
      <w:proofErr w:type="gramEnd"/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Решение о присуждении призовых мест принимается конкурсной комиссией в соответствии с критериями оценки, путем суммирования суммы набранных баллов и оформляется протоколом.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Участники, не ставшие призерами Конкурса, могут быть поощрены по решению членов конкурсной комиссии специальными призами.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</w:t>
      </w:r>
      <w:r w:rsidR="007E1C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итогов фотоконкурса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По итогам проведения фотоконкурса будет организована презентация фотовыставки «В ОБЪЕКТИВЕ - КАЛУЖСКАЯ СЕМЬЯ» с награждением победителей (3 призовых места) дипломами и участников фотоконкурса благодарственными письмами.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Поступившие на фотоконкурс работы не возвращаются и могут быть использованы аппаратом Уполномоченного по правам ребенка в Калужской области без согласия автора или иного правообладателя и без выплаты вознаграждения для создания полиграфической продукции (бесплатно распространяемой) и использования для показа в месте, открытом для свободного посещения.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 сроки объявления результатов конкурса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Информация об итогах фотоконкурса будет размещена на сайте </w:t>
      </w:r>
      <w:hyperlink r:id="rId4" w:history="1">
        <w:proofErr w:type="spellStart"/>
        <w:r w:rsidRPr="00E56C4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kalugapravo.ru</w:t>
        </w:r>
        <w:proofErr w:type="spellEnd"/>
      </w:hyperlink>
      <w:r w:rsidRPr="00E56C4D">
        <w:rPr>
          <w:rFonts w:ascii="Times New Roman" w:eastAsia="Times New Roman" w:hAnsi="Times New Roman" w:cs="Times New Roman"/>
          <w:sz w:val="24"/>
          <w:szCs w:val="24"/>
        </w:rPr>
        <w:t xml:space="preserve"> не позднее 15 октября 2015 года.</w:t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</w:r>
      <w:r w:rsidRPr="00E56C4D">
        <w:rPr>
          <w:rFonts w:ascii="Times New Roman" w:eastAsia="Times New Roman" w:hAnsi="Times New Roman" w:cs="Times New Roman"/>
          <w:sz w:val="24"/>
          <w:szCs w:val="24"/>
        </w:rPr>
        <w:br/>
        <w:t>Награждение победителей и участников состоится не позднее 23 октября 2015 года. О дате, месте и времени проведения будет сообщено дополнительно.</w:t>
      </w:r>
    </w:p>
    <w:p w:rsidR="00114205" w:rsidRPr="00E56C4D" w:rsidRDefault="00114205" w:rsidP="00E56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C4D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Финансовое обеспечение фотоконкурса</w:t>
      </w:r>
    </w:p>
    <w:p w:rsidR="00EB639F" w:rsidRPr="00E56C4D" w:rsidRDefault="00114205" w:rsidP="00E56C4D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56C4D">
        <w:rPr>
          <w:rFonts w:ascii="Times New Roman" w:eastAsia="Times New Roman" w:hAnsi="Times New Roman" w:cs="Times New Roman"/>
          <w:sz w:val="24"/>
          <w:szCs w:val="24"/>
        </w:rPr>
        <w:t>Расходы по проведению фотоконкурса осуществляются за счет средств, предусмотренных Законом Калужской области «Об областном бюджете на 2015 год и плановый период 2016 и 2017 годов» по аппарату Уполномоченного по правам ребенка в Калужской области на реализацию ВЦП «Жизнь ради детей».</w:t>
      </w:r>
    </w:p>
    <w:sectPr w:rsidR="00EB639F" w:rsidRPr="00E56C4D" w:rsidSect="00E56C4D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14205"/>
    <w:rsid w:val="00114205"/>
    <w:rsid w:val="004E52D3"/>
    <w:rsid w:val="007E1C9F"/>
    <w:rsid w:val="00B906CD"/>
    <w:rsid w:val="00D015A8"/>
    <w:rsid w:val="00E56C4D"/>
    <w:rsid w:val="00EB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5A8"/>
  </w:style>
  <w:style w:type="paragraph" w:styleId="1">
    <w:name w:val="heading 1"/>
    <w:basedOn w:val="a"/>
    <w:link w:val="10"/>
    <w:uiPriority w:val="9"/>
    <w:qFormat/>
    <w:rsid w:val="00114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2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1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4205"/>
    <w:rPr>
      <w:b/>
      <w:bCs/>
    </w:rPr>
  </w:style>
  <w:style w:type="character" w:styleId="a5">
    <w:name w:val="Emphasis"/>
    <w:basedOn w:val="a0"/>
    <w:uiPriority w:val="20"/>
    <w:qFormat/>
    <w:rsid w:val="00114205"/>
    <w:rPr>
      <w:i/>
      <w:iCs/>
    </w:rPr>
  </w:style>
  <w:style w:type="character" w:styleId="a6">
    <w:name w:val="Hyperlink"/>
    <w:basedOn w:val="a0"/>
    <w:uiPriority w:val="99"/>
    <w:semiHidden/>
    <w:unhideWhenUsed/>
    <w:rsid w:val="001142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4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alugapra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774</Words>
  <Characters>4415</Characters>
  <Application>Microsoft Office Word</Application>
  <DocSecurity>0</DocSecurity>
  <Lines>36</Lines>
  <Paragraphs>10</Paragraphs>
  <ScaleCrop>false</ScaleCrop>
  <Company>Grizli777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2015-08-12T09:05:00Z</cp:lastPrinted>
  <dcterms:created xsi:type="dcterms:W3CDTF">2015-08-05T09:12:00Z</dcterms:created>
  <dcterms:modified xsi:type="dcterms:W3CDTF">2015-08-14T14:39:00Z</dcterms:modified>
</cp:coreProperties>
</file>