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Направление </w:t>
      </w: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__________________________________     </w:t>
      </w: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</w:t>
      </w: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программу «Ответственный родитель»</w:t>
      </w: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базе ГБУ КО «Обнинский центр социальной помощи </w:t>
      </w:r>
    </w:p>
    <w:p w:rsidR="009D4727" w:rsidRDefault="002F63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семье и детям «Милосердие», пр. Ленина, 170</w:t>
      </w: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4727" w:rsidRDefault="009D47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4727" w:rsidRDefault="002F6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– оказание помощи родителям по объективной оценке ситуации, в которой находится ребенок, принятию мер по созданию благоприятных условий для коррекции его развития на основе знания возрастных особенностей, применения эффективных методов и приемов взаимодействия, изменения родительских установок и усиления родительской ответственности, способствующей формированию гармоничного стиля семейного воспитания.</w:t>
      </w:r>
    </w:p>
    <w:p w:rsidR="009D4727" w:rsidRDefault="002F63B7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9D4727" w:rsidRDefault="002F63B7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>- Способствовать повышению ответственности, психолого-педагогической культуры и компетентности родителей (законных представителей) в вопросах воспитания, развития и образования детей, охраны и укрепления их физического и психического здоровья</w:t>
      </w:r>
    </w:p>
    <w:p w:rsidR="009D4727" w:rsidRDefault="002F63B7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>- Построить эффективную систему в вопросах просвещения родителей (законных представителей) через распределение ответственности на уровне межведомственного взаимодействия</w:t>
      </w:r>
    </w:p>
    <w:p w:rsidR="009D4727" w:rsidRDefault="002F63B7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>- Оказывать помощь и поддержку родителям (законным представителям) в трудных жизненных ситуациях, кризисных ситуациях</w:t>
      </w:r>
    </w:p>
    <w:p w:rsidR="009D4727" w:rsidRDefault="009D4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727" w:rsidRDefault="002F63B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Контактные данные учреждений города Обнинска</w:t>
      </w:r>
    </w:p>
    <w:tbl>
      <w:tblPr>
        <w:tblStyle w:val="ab"/>
        <w:tblW w:w="77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275"/>
        <w:gridCol w:w="2268"/>
        <w:gridCol w:w="1843"/>
      </w:tblGrid>
      <w:tr w:rsidR="009D4727" w:rsidTr="005563B9">
        <w:tc>
          <w:tcPr>
            <w:tcW w:w="2411" w:type="dxa"/>
          </w:tcPr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Комиссия по делам несовершеннолетних и защите их прав</w:t>
            </w:r>
          </w:p>
        </w:tc>
        <w:tc>
          <w:tcPr>
            <w:tcW w:w="1275" w:type="dxa"/>
          </w:tcPr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Обнинск, пр-т Ленина, 50, каб. 1</w:t>
            </w:r>
          </w:p>
        </w:tc>
        <w:tc>
          <w:tcPr>
            <w:tcW w:w="2268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8(484)583-84-05</w:t>
            </w:r>
          </w:p>
          <w:p w:rsidR="00874EB9" w:rsidRPr="00874EB9" w:rsidRDefault="00897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mu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с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b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-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ou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yandex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874EB9" w:rsidRPr="00B33115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874EB9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enileeva</w:t>
            </w:r>
            <w:r w:rsidRPr="00874EB9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</w:t>
            </w:r>
            <w:r w:rsidRPr="00874EB9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admobninsk</w:t>
            </w:r>
            <w:r w:rsidRPr="00874E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1843" w:type="dxa"/>
          </w:tcPr>
          <w:p w:rsidR="005563B9" w:rsidRDefault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Председатель КДНиЗП</w:t>
            </w:r>
          </w:p>
          <w:p w:rsidR="005563B9" w:rsidRDefault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Волнистова Татьяна Валерьевна</w:t>
            </w:r>
          </w:p>
          <w:p w:rsidR="009D4727" w:rsidRPr="005563B9" w:rsidRDefault="009D4727" w:rsidP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D4727" w:rsidTr="005563B9">
        <w:tc>
          <w:tcPr>
            <w:tcW w:w="2411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Государственное бюджетное учреждение </w:t>
            </w:r>
            <w:r w:rsidR="005563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«Обнинский центр социальной помощи семье и детям «Милосердие»</w:t>
            </w:r>
          </w:p>
        </w:tc>
        <w:tc>
          <w:tcPr>
            <w:tcW w:w="1275" w:type="dxa"/>
          </w:tcPr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Обнинск, пр. Ленина, 170</w:t>
            </w:r>
          </w:p>
        </w:tc>
        <w:tc>
          <w:tcPr>
            <w:tcW w:w="2268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8(48439) 3-99-77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8(48439) 6-32-60</w:t>
            </w:r>
          </w:p>
          <w:p w:rsidR="009D4727" w:rsidRPr="002F63B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8" w:history="1">
              <w:r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miloserdie</w:t>
              </w:r>
              <w:r w:rsidRPr="002F63B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-</w:t>
              </w:r>
              <w:r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dar</w:t>
              </w:r>
              <w:r w:rsidRPr="002F63B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2F63B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9D4727" w:rsidRPr="002F63B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miloserdie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obninsk</w:t>
            </w: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1843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Халютина Ирина Владимировна</w:t>
            </w:r>
          </w:p>
        </w:tc>
      </w:tr>
      <w:tr w:rsidR="009D4727" w:rsidTr="005563B9">
        <w:trPr>
          <w:trHeight w:val="1567"/>
        </w:trPr>
        <w:tc>
          <w:tcPr>
            <w:tcW w:w="2411" w:type="dxa"/>
          </w:tcPr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общего образования Администрации города</w:t>
            </w:r>
          </w:p>
        </w:tc>
        <w:tc>
          <w:tcPr>
            <w:tcW w:w="1275" w:type="dxa"/>
          </w:tcPr>
          <w:p w:rsidR="009D4727" w:rsidRDefault="009D472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D4727" w:rsidRDefault="002F63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 Обнинск, </w:t>
            </w:r>
          </w:p>
          <w:p w:rsidR="009D4727" w:rsidRDefault="002F63B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Мигунова, д. 7, 2-й этаж</w:t>
            </w:r>
          </w:p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(48439) 7-92-44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yandex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1843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 </w:t>
            </w:r>
          </w:p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Волнистова Татьяна Валерьевна</w:t>
            </w:r>
          </w:p>
        </w:tc>
      </w:tr>
      <w:tr w:rsidR="009D4727" w:rsidTr="005563B9">
        <w:tc>
          <w:tcPr>
            <w:tcW w:w="2411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ФГБУЗ КБ№8 ФМБА Росси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г. Обнинска</w:t>
            </w:r>
          </w:p>
        </w:tc>
        <w:tc>
          <w:tcPr>
            <w:tcW w:w="1275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Обнинск, ул. Ленина,  85</w:t>
            </w:r>
          </w:p>
        </w:tc>
        <w:tc>
          <w:tcPr>
            <w:tcW w:w="2268" w:type="dxa"/>
          </w:tcPr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Поликлиника №1:</w:t>
            </w: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 xml:space="preserve">Детская поликлиника: </w:t>
            </w: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8(48439) 3-44-01</w:t>
            </w: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 xml:space="preserve">Телефон "горячей линии": </w:t>
            </w: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8-800-551-09-62</w:t>
            </w:r>
          </w:p>
          <w:p w:rsidR="002F63B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Klinika8FMBA@</w:t>
            </w:r>
          </w:p>
          <w:p w:rsidR="009D4727" w:rsidRPr="002F63B7" w:rsidRDefault="002F63B7" w:rsidP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3B7">
              <w:rPr>
                <w:rFonts w:ascii="Times New Roman" w:hAnsi="Times New Roman" w:cs="Times New Roman"/>
                <w:sz w:val="20"/>
                <w:szCs w:val="20"/>
              </w:rPr>
              <w:t>yandex.ru</w:t>
            </w:r>
          </w:p>
        </w:tc>
        <w:tc>
          <w:tcPr>
            <w:tcW w:w="1843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Заведующий </w:t>
            </w:r>
          </w:p>
          <w:p w:rsidR="009D4727" w:rsidRDefault="006D5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Полежаева Майя Александровна</w:t>
            </w:r>
          </w:p>
        </w:tc>
      </w:tr>
      <w:tr w:rsidR="009D4727" w:rsidTr="005563B9">
        <w:tc>
          <w:tcPr>
            <w:tcW w:w="2411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Детский  психиатр-нарколог </w:t>
            </w:r>
          </w:p>
          <w:p w:rsidR="009D4727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Обнинск, ул. Пирогова, 19</w:t>
            </w:r>
          </w:p>
          <w:p w:rsidR="009D4727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каб.</w:t>
            </w:r>
            <w:r w:rsidR="002F63B7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2268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(48439) 600-72</w:t>
            </w:r>
          </w:p>
        </w:tc>
        <w:tc>
          <w:tcPr>
            <w:tcW w:w="1843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Таирова Мария Александровна</w:t>
            </w:r>
          </w:p>
        </w:tc>
      </w:tr>
      <w:tr w:rsidR="009D4727" w:rsidTr="005563B9">
        <w:tc>
          <w:tcPr>
            <w:tcW w:w="2411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ПДН ОМВД России по 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г. Обнинск</w:t>
            </w:r>
          </w:p>
        </w:tc>
        <w:tc>
          <w:tcPr>
            <w:tcW w:w="1275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Обнинск, пр-т Ленина, 89</w:t>
            </w:r>
          </w:p>
        </w:tc>
        <w:tc>
          <w:tcPr>
            <w:tcW w:w="2268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(48439) 4-98-64</w:t>
            </w:r>
          </w:p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Дежурная часть: 8(48439) 4-98-02</w:t>
            </w:r>
          </w:p>
          <w:p w:rsidR="00874EB9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4EB9">
              <w:rPr>
                <w:rFonts w:ascii="Times New Roman" w:hAnsi="Times New Roman" w:cs="Times New Roman"/>
                <w:sz w:val="20"/>
                <w:szCs w:val="20"/>
              </w:rPr>
              <w:t>omvdobninsk_040@mail.ru</w:t>
            </w:r>
          </w:p>
        </w:tc>
        <w:tc>
          <w:tcPr>
            <w:tcW w:w="1843" w:type="dxa"/>
          </w:tcPr>
          <w:p w:rsidR="009D4727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Чупрова Наталья </w:t>
            </w:r>
            <w:r w:rsidRPr="00DD1539">
              <w:rPr>
                <w:rFonts w:ascii="Times New Roman" w:hAnsi="Times New Roman" w:cs="Times New Roman"/>
                <w:color w:val="000000"/>
                <w:sz w:val="18"/>
              </w:rPr>
              <w:t>Владимиров</w:t>
            </w:r>
            <w:r>
              <w:rPr>
                <w:rFonts w:ascii="Times New Roman" w:hAnsi="Times New Roman" w:cs="Times New Roman"/>
                <w:color w:val="000000"/>
                <w:sz w:val="18"/>
              </w:rPr>
              <w:t xml:space="preserve">на </w:t>
            </w:r>
          </w:p>
        </w:tc>
      </w:tr>
      <w:tr w:rsidR="009D4727" w:rsidTr="005563B9">
        <w:tc>
          <w:tcPr>
            <w:tcW w:w="2411" w:type="dxa"/>
          </w:tcPr>
          <w:p w:rsidR="009D4727" w:rsidRDefault="002F63B7" w:rsidP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Комитет по физической культуре и спорту г. Обнинск</w:t>
            </w:r>
          </w:p>
        </w:tc>
        <w:tc>
          <w:tcPr>
            <w:tcW w:w="1275" w:type="dxa"/>
          </w:tcPr>
          <w:p w:rsidR="009D4727" w:rsidRDefault="002F63B7" w:rsidP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Преображения, 1</w:t>
            </w:r>
          </w:p>
        </w:tc>
        <w:tc>
          <w:tcPr>
            <w:tcW w:w="2268" w:type="dxa"/>
          </w:tcPr>
          <w:p w:rsidR="009D4727" w:rsidRPr="002B46DB" w:rsidRDefault="002F63B7" w:rsidP="0055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(48439) 5-76-36</w:t>
            </w:r>
          </w:p>
          <w:p w:rsidR="009D4727" w:rsidRPr="002B46DB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B4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B4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</w:t>
            </w:r>
            <w:r w:rsidRPr="002B4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admobninsk</w:t>
            </w:r>
            <w:r w:rsidRPr="002B4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</w:tc>
        <w:tc>
          <w:tcPr>
            <w:tcW w:w="1843" w:type="dxa"/>
          </w:tcPr>
          <w:p w:rsidR="009D4727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Олухов Константин Владимирович</w:t>
            </w:r>
          </w:p>
        </w:tc>
      </w:tr>
    </w:tbl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8464E4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заметок</w:t>
      </w: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План мероприятий</w:t>
      </w:r>
    </w:p>
    <w:p w:rsidR="00DD1539" w:rsidRP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b"/>
        <w:tblW w:w="7256" w:type="dxa"/>
        <w:tblInd w:w="-5" w:type="dxa"/>
        <w:tblLook w:val="04A0" w:firstRow="1" w:lastRow="0" w:firstColumn="1" w:lastColumn="0" w:noHBand="0" w:noVBand="1"/>
      </w:tblPr>
      <w:tblGrid>
        <w:gridCol w:w="747"/>
        <w:gridCol w:w="2432"/>
        <w:gridCol w:w="2588"/>
        <w:gridCol w:w="1489"/>
      </w:tblGrid>
      <w:tr w:rsidR="00DD1539" w:rsidRPr="00DD1539" w:rsidTr="00DD1539">
        <w:trPr>
          <w:trHeight w:val="283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№ п/п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D1539" w:rsidRPr="00DD1539" w:rsidTr="00DD1539">
        <w:trPr>
          <w:trHeight w:val="283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Тренинг на взаимодействие родителей и подростков.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Педагог-психолог Центра «Милосердие» Каминская Я.В.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>21.03.2026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</w:tr>
      <w:tr w:rsidR="009E55EF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EF" w:rsidRPr="00DD1539" w:rsidRDefault="009E55EF" w:rsidP="009E55E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Беседа с элементами тренинга «Эмоциональный океан подростка»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 - психолог Новицкая М.В.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11.04.2026</w:t>
            </w:r>
          </w:p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</w:tr>
      <w:tr w:rsidR="009E55EF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5EF" w:rsidRPr="00DD1539" w:rsidRDefault="009E55EF" w:rsidP="009E55E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«Анализ 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взаимодействий между людьми.</w:t>
            </w: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С</w:t>
            </w:r>
            <w:r w:rsidRPr="00DD1539">
              <w:rPr>
                <w:rStyle w:val="ad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истема трёх эго-состояний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: Ребенка, Родителя и Взрослого».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Педагог-психолог Центра «Милосердие» Алексеева И.Е.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>.04.2026</w:t>
            </w:r>
          </w:p>
          <w:p w:rsidR="009E55EF" w:rsidRPr="00DD1539" w:rsidRDefault="009E55EF" w:rsidP="009E55E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</w:tr>
      <w:tr w:rsidR="00DD1539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Лекция тренинг «Два крыла родительской заботы»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Педагог-психолог Центра «Милосердие» Минакова О.А.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b/>
                <w:sz w:val="18"/>
                <w:szCs w:val="18"/>
              </w:rPr>
              <w:t>16.05.2026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12.00-13.00</w:t>
            </w:r>
          </w:p>
        </w:tc>
      </w:tr>
      <w:tr w:rsidR="00DD1539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Последствие употребление наркотиков и алкоголя.</w:t>
            </w:r>
          </w:p>
          <w:p w:rsidR="00DD1539" w:rsidRPr="00DD1539" w:rsidRDefault="00DD1539" w:rsidP="00925EFC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Что делать?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 психолог  Вакулина Тамара Павловна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22.08.2026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12.00-13.00</w:t>
            </w:r>
          </w:p>
        </w:tc>
      </w:tr>
      <w:tr w:rsidR="00DD1539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Семинар – практикум «Стили семейного воспитания»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Педагог-психолог Центра «Милосердие» Горшкова Н.А.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19.09.2026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12.00-13.00</w:t>
            </w:r>
          </w:p>
        </w:tc>
      </w:tr>
      <w:tr w:rsidR="00DD1539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Лекция тренинг «Профилактика буллинга  среди детей и подростков»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 – психолог Центра Трубина О.И.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17.10.2026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12.00-13.00</w:t>
            </w:r>
          </w:p>
        </w:tc>
      </w:tr>
      <w:tr w:rsidR="00DD1539" w:rsidRPr="00DD1539" w:rsidTr="00DD1539">
        <w:trPr>
          <w:trHeight w:val="329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539" w:rsidRPr="00DD1539" w:rsidRDefault="00DD1539" w:rsidP="00925EF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Тренинг для родителей «Как управлять своим стрессом и эмоциями»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DD1539" w:rsidP="00925EFC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Педагог-психолог Центра «Милосердие» Чайка Ю.С.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39" w:rsidRPr="00DD1539" w:rsidRDefault="00B5718D" w:rsidP="00925EFC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21.11.2026</w:t>
            </w:r>
          </w:p>
          <w:p w:rsidR="00DD1539" w:rsidRPr="00DD1539" w:rsidRDefault="00DD1539" w:rsidP="00925EFC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12.00-13.00</w:t>
            </w:r>
          </w:p>
        </w:tc>
      </w:tr>
    </w:tbl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539" w:rsidRDefault="00DD15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Посещение родителя в проведении мероприятий</w:t>
      </w:r>
    </w:p>
    <w:p w:rsidR="00DD1539" w:rsidRDefault="00DD1539" w:rsidP="00DD153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7508" w:type="dxa"/>
        <w:tblLook w:val="04A0" w:firstRow="1" w:lastRow="0" w:firstColumn="1" w:lastColumn="0" w:noHBand="0" w:noVBand="1"/>
      </w:tblPr>
      <w:tblGrid>
        <w:gridCol w:w="561"/>
        <w:gridCol w:w="3465"/>
        <w:gridCol w:w="1587"/>
        <w:gridCol w:w="1895"/>
      </w:tblGrid>
      <w:tr w:rsidR="00DD1539" w:rsidTr="00925EFC">
        <w:trPr>
          <w:trHeight w:val="321"/>
        </w:trPr>
        <w:tc>
          <w:tcPr>
            <w:tcW w:w="561" w:type="dxa"/>
          </w:tcPr>
          <w:p w:rsidR="00DD1539" w:rsidRDefault="00DD1539" w:rsidP="00925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65" w:type="dxa"/>
          </w:tcPr>
          <w:p w:rsidR="00DD1539" w:rsidRDefault="00DD1539" w:rsidP="00925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87" w:type="dxa"/>
          </w:tcPr>
          <w:p w:rsidR="00DD1539" w:rsidRDefault="00DD1539" w:rsidP="00925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895" w:type="dxa"/>
          </w:tcPr>
          <w:p w:rsidR="00DD1539" w:rsidRDefault="00DD1539" w:rsidP="00925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Роспись ответственного</w:t>
            </w:r>
          </w:p>
        </w:tc>
      </w:tr>
      <w:tr w:rsidR="00DD1539" w:rsidTr="00925EFC">
        <w:trPr>
          <w:trHeight w:val="321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Тренинг на взаимодействие родителей и подростков.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«Анализ 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взаимодействий между людьми.</w:t>
            </w: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С</w:t>
            </w:r>
            <w:r w:rsidRPr="00DD1539">
              <w:rPr>
                <w:rStyle w:val="ad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истема трёх эго-состояний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: Ребенка, Родителя и Взрослого».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Беседа с элементами тренинга «Эмоциональный океан подростка»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Лекция тренинг «Два крыла родительской заботы»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Последствие употребление наркотиков и алкоголя.</w:t>
            </w:r>
          </w:p>
          <w:p w:rsidR="00DD1539" w:rsidRPr="00DD1539" w:rsidRDefault="00DD1539" w:rsidP="00DD1539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Что делать?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Семинар – практикум «Стили семейного воспитания»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Лекция тренинг «Профилактика буллинга  среди детей и подростков»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hAnsi="Times New Roman" w:cs="Times New Roman"/>
                <w:sz w:val="18"/>
                <w:szCs w:val="18"/>
              </w:rPr>
              <w:t>Тренинг для родителей «Как управлять своим стрессом и эмоциями»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>Тренинг на взаимодействие родителей и подростков.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539" w:rsidTr="00925EFC">
        <w:trPr>
          <w:trHeight w:val="374"/>
        </w:trPr>
        <w:tc>
          <w:tcPr>
            <w:tcW w:w="561" w:type="dxa"/>
          </w:tcPr>
          <w:p w:rsidR="00DD1539" w:rsidRDefault="00DD1539" w:rsidP="00DD1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65" w:type="dxa"/>
          </w:tcPr>
          <w:p w:rsidR="00DD1539" w:rsidRPr="00DD1539" w:rsidRDefault="00DD1539" w:rsidP="00DD1539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153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«Анализ 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взаимодействий между людьми.</w:t>
            </w:r>
            <w:r w:rsidRPr="00DD1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С</w:t>
            </w:r>
            <w:r w:rsidRPr="00DD1539">
              <w:rPr>
                <w:rStyle w:val="ad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истема трёх эго-состояний</w:t>
            </w:r>
            <w:r w:rsidRPr="00DD1539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: Ребенка, Родителя и Взрослого».</w:t>
            </w:r>
          </w:p>
        </w:tc>
        <w:tc>
          <w:tcPr>
            <w:tcW w:w="1587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DD1539" w:rsidRDefault="00DD1539" w:rsidP="00DD15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1539" w:rsidRDefault="00DD1539" w:rsidP="00DD15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КДНиЗП</w:t>
      </w: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  ___________</w:t>
      </w: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«___»__________202___г.</w:t>
      </w:r>
    </w:p>
    <w:p w:rsidR="00DD1539" w:rsidRDefault="00DD1539" w:rsidP="00DD15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727" w:rsidRDefault="009D4727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Pr="008464E4" w:rsidRDefault="008464E4" w:rsidP="00846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4E4">
        <w:rPr>
          <w:rFonts w:ascii="Times New Roman" w:hAnsi="Times New Roman" w:cs="Times New Roman"/>
          <w:b/>
          <w:sz w:val="28"/>
          <w:szCs w:val="28"/>
        </w:rPr>
        <w:t>Для заметок</w:t>
      </w: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402" w:rsidRDefault="00245402" w:rsidP="00B01B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64E4" w:rsidRPr="00245402" w:rsidRDefault="008464E4" w:rsidP="00B01BF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b"/>
        <w:tblW w:w="7510" w:type="dxa"/>
        <w:tblLayout w:type="fixed"/>
        <w:tblLook w:val="04A0" w:firstRow="1" w:lastRow="0" w:firstColumn="1" w:lastColumn="0" w:noHBand="0" w:noVBand="1"/>
      </w:tblPr>
      <w:tblGrid>
        <w:gridCol w:w="2135"/>
        <w:gridCol w:w="1523"/>
        <w:gridCol w:w="2291"/>
        <w:gridCol w:w="1561"/>
      </w:tblGrid>
      <w:tr w:rsidR="009D4727" w:rsidRPr="00245402" w:rsidTr="00874EB9">
        <w:trPr>
          <w:trHeight w:val="1419"/>
        </w:trPr>
        <w:tc>
          <w:tcPr>
            <w:tcW w:w="2135" w:type="dxa"/>
          </w:tcPr>
          <w:p w:rsidR="009D4727" w:rsidRPr="00245402" w:rsidRDefault="002F63B7" w:rsidP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Управление культуры и молодёжной политики Администрации г. Обнинска</w:t>
            </w:r>
          </w:p>
        </w:tc>
        <w:tc>
          <w:tcPr>
            <w:tcW w:w="1523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Пр. –т Ленина,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29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 8 (484 39) 4-97-55</w:t>
            </w:r>
          </w:p>
          <w:p w:rsidR="00BD6E53" w:rsidRPr="00245402" w:rsidRDefault="00BD6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kultura@admobninsk.ru</w:t>
            </w:r>
          </w:p>
        </w:tc>
        <w:tc>
          <w:tcPr>
            <w:tcW w:w="156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Начальник Фалеева Ирина Николаевна</w:t>
            </w:r>
          </w:p>
        </w:tc>
      </w:tr>
      <w:tr w:rsidR="009D4727" w:rsidRPr="00245402">
        <w:tc>
          <w:tcPr>
            <w:tcW w:w="2135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sz w:val="20"/>
                <w:szCs w:val="20"/>
              </w:rPr>
              <w:t>Обнинский молодежный центр (ОМЦ)</w:t>
            </w:r>
          </w:p>
        </w:tc>
        <w:tc>
          <w:tcPr>
            <w:tcW w:w="1523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г. Обнинск, улица Маркса, д. 62</w:t>
            </w:r>
          </w:p>
        </w:tc>
        <w:tc>
          <w:tcPr>
            <w:tcW w:w="229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(484) 583-85-51</w:t>
            </w:r>
          </w:p>
          <w:p w:rsidR="009D4727" w:rsidRPr="00245402" w:rsidRDefault="006D5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сайт: </w:t>
            </w:r>
            <w:r w:rsidRPr="002454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omc</w:t>
            </w: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@obninsk.r</w:t>
            </w:r>
            <w:r w:rsidR="002F63B7" w:rsidRPr="00245402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1561" w:type="dxa"/>
          </w:tcPr>
          <w:p w:rsidR="00F34581" w:rsidRPr="00245402" w:rsidRDefault="00F34581" w:rsidP="00F34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:rsidR="009D4727" w:rsidRPr="00245402" w:rsidRDefault="00F34581" w:rsidP="00F34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Казаков Дмитрий Александрович</w:t>
            </w:r>
          </w:p>
        </w:tc>
      </w:tr>
      <w:tr w:rsidR="009D4727" w:rsidRPr="00245402" w:rsidTr="00874EB9">
        <w:trPr>
          <w:trHeight w:val="1791"/>
        </w:trPr>
        <w:tc>
          <w:tcPr>
            <w:tcW w:w="2135" w:type="dxa"/>
          </w:tcPr>
          <w:p w:rsidR="009D4727" w:rsidRPr="00245402" w:rsidRDefault="00245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Государственное казенное учреждение Калужской области "Кадровый центр Калужской области" "Центр занятости населения города Обнинска"</w:t>
            </w:r>
          </w:p>
        </w:tc>
        <w:tc>
          <w:tcPr>
            <w:tcW w:w="1523" w:type="dxa"/>
          </w:tcPr>
          <w:p w:rsidR="009D4727" w:rsidRPr="00245402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ул. Горького, д.50а</w:t>
            </w:r>
          </w:p>
        </w:tc>
        <w:tc>
          <w:tcPr>
            <w:tcW w:w="2291" w:type="dxa"/>
          </w:tcPr>
          <w:p w:rsidR="009D4727" w:rsidRPr="00245402" w:rsidRDefault="002F6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Контакты</w:t>
            </w:r>
          </w:p>
          <w:p w:rsidR="009D4727" w:rsidRPr="00245402" w:rsidRDefault="002F6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телефоны (код 484): </w:t>
            </w:r>
          </w:p>
          <w:p w:rsidR="009D4727" w:rsidRPr="00245402" w:rsidRDefault="002F6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395-89-18 (трудоустройство), </w:t>
            </w:r>
          </w:p>
          <w:p w:rsidR="009D4727" w:rsidRPr="00245402" w:rsidRDefault="002F6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39 5-89-23 (профобучение)</w:t>
            </w:r>
          </w:p>
          <w:p w:rsidR="009D4727" w:rsidRPr="00245402" w:rsidRDefault="002F6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czn_obninsk@mail.ru</w:t>
            </w:r>
          </w:p>
          <w:p w:rsidR="009D4727" w:rsidRPr="00245402" w:rsidRDefault="009D4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</w:tcPr>
          <w:p w:rsidR="009D4727" w:rsidRPr="00245402" w:rsidRDefault="00245402" w:rsidP="00245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Начальник отдела Мельницкая Алла Алексеевна</w:t>
            </w:r>
          </w:p>
        </w:tc>
      </w:tr>
      <w:tr w:rsidR="009D4727" w:rsidRPr="00245402" w:rsidTr="00874EB9">
        <w:trPr>
          <w:trHeight w:val="938"/>
        </w:trPr>
        <w:tc>
          <w:tcPr>
            <w:tcW w:w="2135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sz w:val="20"/>
                <w:szCs w:val="20"/>
              </w:rPr>
              <w:t>Отдел опеки и попечительства</w:t>
            </w:r>
          </w:p>
        </w:tc>
        <w:tc>
          <w:tcPr>
            <w:tcW w:w="1523" w:type="dxa"/>
          </w:tcPr>
          <w:p w:rsidR="009D4727" w:rsidRPr="00245402" w:rsidRDefault="00543283" w:rsidP="00543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Пр-кт Ленина, д. 50</w:t>
            </w:r>
          </w:p>
        </w:tc>
        <w:tc>
          <w:tcPr>
            <w:tcW w:w="2291" w:type="dxa"/>
          </w:tcPr>
          <w:p w:rsidR="009D4727" w:rsidRPr="00245402" w:rsidRDefault="006D5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(484) 58-38-406</w:t>
            </w:r>
          </w:p>
          <w:p w:rsidR="009D4727" w:rsidRPr="00245402" w:rsidRDefault="006D5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(484) 58-38-408</w:t>
            </w:r>
            <w:r w:rsidR="002F63B7" w:rsidRPr="002454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 opeka@admobninsk.ru</w:t>
            </w:r>
          </w:p>
        </w:tc>
        <w:tc>
          <w:tcPr>
            <w:tcW w:w="156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</w:p>
          <w:p w:rsidR="009D4727" w:rsidRPr="00245402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Гуляева Анна Григорьевна</w:t>
            </w:r>
          </w:p>
        </w:tc>
      </w:tr>
      <w:tr w:rsidR="009D4727" w:rsidRPr="00245402">
        <w:tc>
          <w:tcPr>
            <w:tcW w:w="2135" w:type="dxa"/>
          </w:tcPr>
          <w:p w:rsidR="009D4727" w:rsidRPr="00245402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социальной защиты населения</w:t>
            </w:r>
          </w:p>
          <w:p w:rsidR="009D4727" w:rsidRPr="00245402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3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ул. Курчатова, 26в.</w:t>
            </w:r>
          </w:p>
        </w:tc>
        <w:tc>
          <w:tcPr>
            <w:tcW w:w="229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Отдел реализации семейной политики: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642-62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601-43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Отдел компенсационных выплат и субсидий: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631-81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678-71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619-75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Отдел адресной помощи: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6-74-21</w:t>
            </w:r>
          </w:p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 (48439) 6-24-56</w:t>
            </w:r>
          </w:p>
          <w:p w:rsidR="009D4727" w:rsidRPr="00245402" w:rsidRDefault="002F63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" w:history="1">
              <w:r w:rsidR="00245402" w:rsidRPr="0049711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uszn</w:t>
              </w:r>
              <w:r w:rsidR="00245402" w:rsidRPr="0049711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="00245402" w:rsidRPr="0049711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admobninsk</w:t>
              </w:r>
              <w:r w:rsidR="00245402" w:rsidRPr="00497118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245402" w:rsidRPr="0049711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</w:tc>
        <w:tc>
          <w:tcPr>
            <w:tcW w:w="1561" w:type="dxa"/>
          </w:tcPr>
          <w:p w:rsidR="009D4727" w:rsidRPr="00245402" w:rsidRDefault="002F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</w:p>
          <w:p w:rsidR="009D4727" w:rsidRPr="00245402" w:rsidRDefault="009D4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4727" w:rsidRPr="00245402" w:rsidRDefault="00F34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Белякова Наталья Владимировна</w:t>
            </w:r>
            <w:r w:rsidR="0009055F" w:rsidRPr="002454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74EB9" w:rsidRPr="00245402">
        <w:tc>
          <w:tcPr>
            <w:tcW w:w="2135" w:type="dxa"/>
          </w:tcPr>
          <w:p w:rsidR="00874EB9" w:rsidRPr="00245402" w:rsidRDefault="0087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МБУ </w:t>
            </w:r>
            <w:r w:rsidR="00245402" w:rsidRPr="00245402">
              <w:rPr>
                <w:rFonts w:ascii="Times New Roman" w:hAnsi="Times New Roman" w:cs="Times New Roman"/>
                <w:b/>
                <w:color w:val="2D2F32"/>
                <w:sz w:val="20"/>
                <w:szCs w:val="20"/>
                <w:shd w:val="clear" w:color="auto" w:fill="FFFFFF"/>
              </w:rPr>
              <w:t>"Центр психолого-педагогической, медицинской и социальной помощи "Гармония" города Обнинска</w:t>
            </w:r>
          </w:p>
        </w:tc>
        <w:tc>
          <w:tcPr>
            <w:tcW w:w="1523" w:type="dxa"/>
          </w:tcPr>
          <w:p w:rsidR="00874EB9" w:rsidRPr="00245402" w:rsidRDefault="00543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Пр-кт Ленина, д. 125</w:t>
            </w:r>
          </w:p>
        </w:tc>
        <w:tc>
          <w:tcPr>
            <w:tcW w:w="2291" w:type="dxa"/>
          </w:tcPr>
          <w:p w:rsidR="00874EB9" w:rsidRPr="00245402" w:rsidRDefault="00543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8(48439)4-45-15</w:t>
            </w:r>
          </w:p>
          <w:p w:rsidR="00543283" w:rsidRPr="00245402" w:rsidRDefault="00543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uchmcenter@yandex.ru</w:t>
            </w:r>
          </w:p>
        </w:tc>
        <w:tc>
          <w:tcPr>
            <w:tcW w:w="1561" w:type="dxa"/>
          </w:tcPr>
          <w:p w:rsidR="00874EB9" w:rsidRPr="00245402" w:rsidRDefault="00543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402">
              <w:rPr>
                <w:rFonts w:ascii="Times New Roman" w:hAnsi="Times New Roman" w:cs="Times New Roman"/>
                <w:sz w:val="20"/>
                <w:szCs w:val="20"/>
              </w:rPr>
              <w:t>Авилкина Светлана Олеговна</w:t>
            </w:r>
          </w:p>
        </w:tc>
      </w:tr>
    </w:tbl>
    <w:p w:rsidR="009D4727" w:rsidRPr="00874EB9" w:rsidRDefault="009D4727" w:rsidP="0024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D4727" w:rsidRPr="00874EB9" w:rsidSect="00245402">
      <w:pgSz w:w="16838" w:h="11906" w:orient="landscape"/>
      <w:pgMar w:top="567" w:right="1134" w:bottom="851" w:left="567" w:header="708" w:footer="708" w:gutter="0"/>
      <w:cols w:num="2" w:space="159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93" w:rsidRDefault="00897B93">
      <w:pPr>
        <w:spacing w:line="240" w:lineRule="auto"/>
      </w:pPr>
      <w:r>
        <w:separator/>
      </w:r>
    </w:p>
  </w:endnote>
  <w:endnote w:type="continuationSeparator" w:id="0">
    <w:p w:rsidR="00897B93" w:rsidRDefault="00897B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Segoe Print"/>
    <w:charset w:val="00"/>
    <w:family w:val="roman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B93" w:rsidRDefault="00897B93">
      <w:pPr>
        <w:spacing w:after="0"/>
      </w:pPr>
      <w:r>
        <w:separator/>
      </w:r>
    </w:p>
  </w:footnote>
  <w:footnote w:type="continuationSeparator" w:id="0">
    <w:p w:rsidR="00897B93" w:rsidRDefault="00897B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296"/>
    <w:rsid w:val="00012A97"/>
    <w:rsid w:val="000401E1"/>
    <w:rsid w:val="00045CDD"/>
    <w:rsid w:val="0009055F"/>
    <w:rsid w:val="0009797B"/>
    <w:rsid w:val="000E2EFA"/>
    <w:rsid w:val="001202EB"/>
    <w:rsid w:val="00156260"/>
    <w:rsid w:val="0017018A"/>
    <w:rsid w:val="001D0DEE"/>
    <w:rsid w:val="00241342"/>
    <w:rsid w:val="00245402"/>
    <w:rsid w:val="0026639C"/>
    <w:rsid w:val="00270C74"/>
    <w:rsid w:val="00282103"/>
    <w:rsid w:val="00282BF5"/>
    <w:rsid w:val="002A351E"/>
    <w:rsid w:val="002B46DB"/>
    <w:rsid w:val="002F63B7"/>
    <w:rsid w:val="0030229F"/>
    <w:rsid w:val="00303F09"/>
    <w:rsid w:val="00314CB4"/>
    <w:rsid w:val="00392B54"/>
    <w:rsid w:val="00393347"/>
    <w:rsid w:val="00394972"/>
    <w:rsid w:val="003A4425"/>
    <w:rsid w:val="003A47E6"/>
    <w:rsid w:val="003A62E8"/>
    <w:rsid w:val="003F5EF1"/>
    <w:rsid w:val="004521B4"/>
    <w:rsid w:val="004656AD"/>
    <w:rsid w:val="00482476"/>
    <w:rsid w:val="00494159"/>
    <w:rsid w:val="004C395E"/>
    <w:rsid w:val="004D57AD"/>
    <w:rsid w:val="004E71D9"/>
    <w:rsid w:val="004F66AD"/>
    <w:rsid w:val="00543283"/>
    <w:rsid w:val="005562B9"/>
    <w:rsid w:val="005563B9"/>
    <w:rsid w:val="0055705E"/>
    <w:rsid w:val="005715A7"/>
    <w:rsid w:val="0060148B"/>
    <w:rsid w:val="00607C8C"/>
    <w:rsid w:val="006511E1"/>
    <w:rsid w:val="00655FF2"/>
    <w:rsid w:val="00672C01"/>
    <w:rsid w:val="006A38D2"/>
    <w:rsid w:val="006A3AC9"/>
    <w:rsid w:val="006B5FB5"/>
    <w:rsid w:val="006D53F3"/>
    <w:rsid w:val="006F0296"/>
    <w:rsid w:val="00707DDD"/>
    <w:rsid w:val="007742A0"/>
    <w:rsid w:val="007C2E5E"/>
    <w:rsid w:val="00806976"/>
    <w:rsid w:val="008464E4"/>
    <w:rsid w:val="00872EC8"/>
    <w:rsid w:val="00874EB9"/>
    <w:rsid w:val="008963AE"/>
    <w:rsid w:val="00897B93"/>
    <w:rsid w:val="008A20BC"/>
    <w:rsid w:val="008C2F1B"/>
    <w:rsid w:val="008C51F6"/>
    <w:rsid w:val="008C6B55"/>
    <w:rsid w:val="008F79E7"/>
    <w:rsid w:val="00917CDB"/>
    <w:rsid w:val="00925EFC"/>
    <w:rsid w:val="009574D9"/>
    <w:rsid w:val="009809BA"/>
    <w:rsid w:val="009A17D0"/>
    <w:rsid w:val="009D2B92"/>
    <w:rsid w:val="009D4727"/>
    <w:rsid w:val="009D771B"/>
    <w:rsid w:val="009E55EF"/>
    <w:rsid w:val="00A034A2"/>
    <w:rsid w:val="00A543B1"/>
    <w:rsid w:val="00A80DC1"/>
    <w:rsid w:val="00A82806"/>
    <w:rsid w:val="00A9352D"/>
    <w:rsid w:val="00AA23CD"/>
    <w:rsid w:val="00AA4CF2"/>
    <w:rsid w:val="00AA754B"/>
    <w:rsid w:val="00AC4AD6"/>
    <w:rsid w:val="00AC68F4"/>
    <w:rsid w:val="00B01BFC"/>
    <w:rsid w:val="00B12700"/>
    <w:rsid w:val="00B16F09"/>
    <w:rsid w:val="00B239E9"/>
    <w:rsid w:val="00B44670"/>
    <w:rsid w:val="00B5718D"/>
    <w:rsid w:val="00B66746"/>
    <w:rsid w:val="00BA34D8"/>
    <w:rsid w:val="00BA48D0"/>
    <w:rsid w:val="00BA5347"/>
    <w:rsid w:val="00BA62E0"/>
    <w:rsid w:val="00BD6E53"/>
    <w:rsid w:val="00C50E8D"/>
    <w:rsid w:val="00CA0149"/>
    <w:rsid w:val="00CA3472"/>
    <w:rsid w:val="00CB4F33"/>
    <w:rsid w:val="00CC09AE"/>
    <w:rsid w:val="00CC10F2"/>
    <w:rsid w:val="00CD71CB"/>
    <w:rsid w:val="00CE2222"/>
    <w:rsid w:val="00D02910"/>
    <w:rsid w:val="00D20DCD"/>
    <w:rsid w:val="00D46685"/>
    <w:rsid w:val="00D6361C"/>
    <w:rsid w:val="00D63CFA"/>
    <w:rsid w:val="00DA44E7"/>
    <w:rsid w:val="00DB28E3"/>
    <w:rsid w:val="00DD1539"/>
    <w:rsid w:val="00DF77A6"/>
    <w:rsid w:val="00E31D80"/>
    <w:rsid w:val="00E73B41"/>
    <w:rsid w:val="00EA2DFB"/>
    <w:rsid w:val="00EB4CEA"/>
    <w:rsid w:val="00ED6C10"/>
    <w:rsid w:val="00F135DB"/>
    <w:rsid w:val="00F34581"/>
    <w:rsid w:val="00FA74B3"/>
    <w:rsid w:val="00FE3710"/>
    <w:rsid w:val="1DFF56A7"/>
    <w:rsid w:val="2759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96604"/>
  <w15:docId w15:val="{23C03F64-A89A-4DE0-A9B5-BDA739B2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DD1539"/>
    <w:rPr>
      <w:b/>
      <w:bCs/>
    </w:rPr>
  </w:style>
  <w:style w:type="paragraph" w:styleId="ae">
    <w:name w:val="header"/>
    <w:basedOn w:val="a"/>
    <w:link w:val="af"/>
    <w:uiPriority w:val="99"/>
    <w:unhideWhenUsed/>
    <w:rsid w:val="004C3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C395E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4C3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C39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oserdie-da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&#1089;b-ou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szn@admobn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D816E-8A12-4880-96E9-0757786F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</dc:creator>
  <cp:keywords/>
  <dc:description/>
  <cp:lastModifiedBy>Пользователь</cp:lastModifiedBy>
  <cp:revision>4</cp:revision>
  <cp:lastPrinted>2026-03-10T11:24:00Z</cp:lastPrinted>
  <dcterms:created xsi:type="dcterms:W3CDTF">2021-04-12T13:49:00Z</dcterms:created>
  <dcterms:modified xsi:type="dcterms:W3CDTF">2026-03-10T13:51:00Z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6579F8E451EF4A6D89B1887BA91A26C0</vt:lpwstr>
  </property>
</Properties>
</file>