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293A" w:rsidRPr="003C77D7" w:rsidRDefault="0096293A" w:rsidP="0010489C">
      <w:pPr>
        <w:pStyle w:val="NoSpacing"/>
        <w:jc w:val="center"/>
        <w:rPr>
          <w:rFonts w:ascii="Times New Roman" w:hAnsi="Times New Roman"/>
          <w:sz w:val="28"/>
          <w:szCs w:val="28"/>
        </w:rPr>
      </w:pPr>
      <w:r w:rsidRPr="003C77D7">
        <w:rPr>
          <w:rFonts w:ascii="Times New Roman" w:hAnsi="Times New Roman"/>
          <w:sz w:val="28"/>
          <w:szCs w:val="28"/>
        </w:rPr>
        <w:t>ГОСУДАРСТВЕННОЕ  БЮДЖЕТНОЕ УЧРЕЖДЕНИЕ</w:t>
      </w:r>
    </w:p>
    <w:p w:rsidR="0096293A" w:rsidRPr="003C77D7" w:rsidRDefault="0096293A" w:rsidP="0010489C">
      <w:pPr>
        <w:pStyle w:val="NoSpacing"/>
        <w:jc w:val="center"/>
        <w:rPr>
          <w:rFonts w:ascii="Times New Roman" w:hAnsi="Times New Roman"/>
          <w:sz w:val="28"/>
          <w:szCs w:val="28"/>
        </w:rPr>
      </w:pPr>
      <w:r w:rsidRPr="003C77D7">
        <w:rPr>
          <w:rFonts w:ascii="Times New Roman" w:hAnsi="Times New Roman"/>
          <w:sz w:val="28"/>
          <w:szCs w:val="28"/>
        </w:rPr>
        <w:t>КАЛУЖСКОЙ ОБЛАСТИ</w:t>
      </w:r>
    </w:p>
    <w:p w:rsidR="0096293A" w:rsidRPr="003C77D7" w:rsidRDefault="0096293A" w:rsidP="0010489C">
      <w:pPr>
        <w:pStyle w:val="NoSpacing"/>
        <w:jc w:val="center"/>
        <w:rPr>
          <w:rFonts w:ascii="Times New Roman" w:hAnsi="Times New Roman"/>
          <w:sz w:val="28"/>
          <w:szCs w:val="28"/>
        </w:rPr>
      </w:pPr>
      <w:r w:rsidRPr="003C77D7">
        <w:rPr>
          <w:rFonts w:ascii="Times New Roman" w:hAnsi="Times New Roman"/>
          <w:sz w:val="28"/>
          <w:szCs w:val="28"/>
        </w:rPr>
        <w:t>“ОБНИНСКИЙ ЦЕНТР СОЦИАЛЬНОЙ ПОМОЩИ</w:t>
      </w:r>
    </w:p>
    <w:p w:rsidR="0096293A" w:rsidRPr="003C77D7" w:rsidRDefault="0096293A" w:rsidP="0010489C">
      <w:pPr>
        <w:pStyle w:val="NoSpacing"/>
        <w:jc w:val="center"/>
        <w:rPr>
          <w:rFonts w:ascii="Times New Roman" w:hAnsi="Times New Roman"/>
          <w:sz w:val="28"/>
          <w:szCs w:val="28"/>
        </w:rPr>
      </w:pPr>
      <w:r w:rsidRPr="003C77D7">
        <w:rPr>
          <w:rFonts w:ascii="Times New Roman" w:hAnsi="Times New Roman"/>
          <w:sz w:val="28"/>
          <w:szCs w:val="28"/>
        </w:rPr>
        <w:t>СЕМЬЕ И ДЕТЯМ “МИЛОСЕРДИЕ”</w:t>
      </w:r>
    </w:p>
    <w:p w:rsidR="0096293A" w:rsidRPr="003C77D7" w:rsidRDefault="0096293A" w:rsidP="0010489C">
      <w:pPr>
        <w:pStyle w:val="NoSpacing"/>
        <w:jc w:val="center"/>
        <w:rPr>
          <w:rFonts w:ascii="Times New Roman" w:hAnsi="Times New Roman"/>
          <w:sz w:val="28"/>
          <w:szCs w:val="28"/>
        </w:rPr>
      </w:pPr>
    </w:p>
    <w:p w:rsidR="0096293A" w:rsidRPr="003C77D7" w:rsidRDefault="0096293A" w:rsidP="0010489C">
      <w:pPr>
        <w:pStyle w:val="NoSpacing"/>
        <w:jc w:val="center"/>
        <w:rPr>
          <w:rFonts w:ascii="Times New Roman" w:hAnsi="Times New Roman"/>
          <w:sz w:val="28"/>
          <w:szCs w:val="28"/>
        </w:rPr>
      </w:pPr>
    </w:p>
    <w:p w:rsidR="0096293A" w:rsidRPr="003C77D7" w:rsidRDefault="0096293A" w:rsidP="0010489C">
      <w:pPr>
        <w:pStyle w:val="NoSpacing"/>
        <w:jc w:val="center"/>
        <w:rPr>
          <w:rFonts w:ascii="Times New Roman" w:hAnsi="Times New Roman"/>
          <w:b/>
          <w:sz w:val="28"/>
          <w:szCs w:val="28"/>
        </w:rPr>
      </w:pPr>
      <w:r w:rsidRPr="003C77D7">
        <w:rPr>
          <w:rFonts w:ascii="Times New Roman" w:hAnsi="Times New Roman"/>
          <w:b/>
          <w:sz w:val="28"/>
          <w:szCs w:val="28"/>
        </w:rPr>
        <w:t>ПРИКАЗ</w:t>
      </w:r>
    </w:p>
    <w:p w:rsidR="0096293A" w:rsidRPr="003C77D7" w:rsidRDefault="0096293A" w:rsidP="0010489C">
      <w:pPr>
        <w:pStyle w:val="NoSpacing"/>
        <w:jc w:val="center"/>
        <w:rPr>
          <w:rFonts w:ascii="Times New Roman" w:hAnsi="Times New Roman"/>
          <w:b/>
          <w:sz w:val="28"/>
          <w:szCs w:val="28"/>
        </w:rPr>
      </w:pPr>
    </w:p>
    <w:p w:rsidR="0096293A" w:rsidRPr="003C77D7" w:rsidRDefault="0096293A" w:rsidP="0010489C">
      <w:pPr>
        <w:pStyle w:val="NoSpacing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от </w:t>
      </w:r>
      <w:r w:rsidRPr="003C77D7">
        <w:rPr>
          <w:rFonts w:ascii="Times New Roman" w:hAnsi="Times New Roman"/>
          <w:sz w:val="28"/>
          <w:szCs w:val="28"/>
        </w:rPr>
        <w:t xml:space="preserve">“  </w:t>
      </w:r>
      <w:r>
        <w:rPr>
          <w:rFonts w:ascii="Times New Roman" w:hAnsi="Times New Roman"/>
          <w:sz w:val="28"/>
          <w:szCs w:val="28"/>
        </w:rPr>
        <w:t>____</w:t>
      </w:r>
      <w:r w:rsidRPr="003C77D7">
        <w:rPr>
          <w:rFonts w:ascii="Times New Roman" w:hAnsi="Times New Roman"/>
          <w:sz w:val="28"/>
          <w:szCs w:val="28"/>
        </w:rPr>
        <w:t xml:space="preserve"> ”</w:t>
      </w:r>
      <w:r w:rsidRPr="003C77D7">
        <w:rPr>
          <w:rFonts w:ascii="Times New Roman" w:hAnsi="Times New Roman"/>
          <w:sz w:val="28"/>
          <w:szCs w:val="28"/>
          <w:u w:val="single"/>
        </w:rPr>
        <w:t xml:space="preserve">       </w:t>
      </w:r>
      <w:r>
        <w:rPr>
          <w:rFonts w:ascii="Times New Roman" w:hAnsi="Times New Roman"/>
          <w:sz w:val="28"/>
          <w:szCs w:val="28"/>
          <w:u w:val="single"/>
        </w:rPr>
        <w:t xml:space="preserve">    </w:t>
      </w:r>
      <w:r w:rsidRPr="003C77D7">
        <w:rPr>
          <w:rFonts w:ascii="Times New Roman" w:hAnsi="Times New Roman"/>
          <w:sz w:val="28"/>
          <w:szCs w:val="28"/>
          <w:u w:val="single"/>
        </w:rPr>
        <w:t xml:space="preserve">        </w:t>
      </w:r>
      <w:smartTag w:uri="urn:schemas-microsoft-com:office:smarttags" w:element="metricconverter">
        <w:smartTagPr>
          <w:attr w:name="ProductID" w:val="2014 г"/>
        </w:smartTagPr>
        <w:r w:rsidRPr="003C77D7">
          <w:rPr>
            <w:rFonts w:ascii="Times New Roman" w:hAnsi="Times New Roman"/>
            <w:sz w:val="28"/>
            <w:szCs w:val="28"/>
          </w:rPr>
          <w:t>201</w:t>
        </w:r>
        <w:r>
          <w:rPr>
            <w:rFonts w:ascii="Times New Roman" w:hAnsi="Times New Roman"/>
            <w:sz w:val="28"/>
            <w:szCs w:val="28"/>
          </w:rPr>
          <w:t>4</w:t>
        </w:r>
        <w:r w:rsidRPr="003C77D7">
          <w:rPr>
            <w:rFonts w:ascii="Times New Roman" w:hAnsi="Times New Roman"/>
            <w:sz w:val="28"/>
            <w:szCs w:val="28"/>
          </w:rPr>
          <w:t xml:space="preserve"> г</w:t>
        </w:r>
      </w:smartTag>
      <w:r w:rsidRPr="003C77D7">
        <w:rPr>
          <w:rFonts w:ascii="Times New Roman" w:hAnsi="Times New Roman"/>
          <w:sz w:val="28"/>
          <w:szCs w:val="28"/>
        </w:rPr>
        <w:t xml:space="preserve">.                                                      </w:t>
      </w:r>
      <w:r>
        <w:rPr>
          <w:rFonts w:ascii="Times New Roman" w:hAnsi="Times New Roman"/>
          <w:sz w:val="28"/>
          <w:szCs w:val="28"/>
        </w:rPr>
        <w:t xml:space="preserve">      №______</w:t>
      </w:r>
    </w:p>
    <w:p w:rsidR="0096293A" w:rsidRPr="003C77D7" w:rsidRDefault="0096293A" w:rsidP="0010489C">
      <w:pPr>
        <w:pStyle w:val="NoSpacing"/>
        <w:jc w:val="center"/>
        <w:rPr>
          <w:rFonts w:ascii="Times New Roman" w:hAnsi="Times New Roman"/>
          <w:sz w:val="28"/>
          <w:szCs w:val="28"/>
        </w:rPr>
      </w:pPr>
    </w:p>
    <w:p w:rsidR="0096293A" w:rsidRPr="00721E0A" w:rsidRDefault="0096293A" w:rsidP="00721E0A">
      <w:pPr>
        <w:pStyle w:val="NoSpacing"/>
        <w:ind w:right="5670"/>
        <w:jc w:val="both"/>
        <w:rPr>
          <w:rFonts w:ascii="Times New Roman" w:hAnsi="Times New Roman"/>
          <w:b/>
          <w:i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</w:rPr>
        <w:t>О создании общественного совета по независимой оценке качества работы ГБУ Калужской области Обнинский ЦСПСД «Милосердие»</w:t>
      </w:r>
    </w:p>
    <w:p w:rsidR="0096293A" w:rsidRDefault="0096293A" w:rsidP="005B64A6">
      <w:pPr>
        <w:pStyle w:val="NoSpacing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96293A" w:rsidRPr="003C77D7" w:rsidRDefault="0096293A" w:rsidP="005B64A6">
      <w:pPr>
        <w:pStyle w:val="NoSpacing"/>
        <w:ind w:firstLine="709"/>
        <w:jc w:val="both"/>
        <w:rPr>
          <w:rFonts w:ascii="Times New Roman" w:hAnsi="Times New Roman"/>
          <w:sz w:val="28"/>
          <w:szCs w:val="28"/>
        </w:rPr>
      </w:pPr>
      <w:r w:rsidRPr="003C77D7">
        <w:rPr>
          <w:rFonts w:ascii="Times New Roman" w:hAnsi="Times New Roman"/>
          <w:sz w:val="28"/>
          <w:szCs w:val="28"/>
        </w:rPr>
        <w:t xml:space="preserve">В </w:t>
      </w:r>
      <w:r>
        <w:rPr>
          <w:rFonts w:ascii="Times New Roman" w:hAnsi="Times New Roman"/>
          <w:sz w:val="28"/>
          <w:szCs w:val="28"/>
        </w:rPr>
        <w:t>целях реализации постановления Правительства Российской Федерации от 30.03.13 г. №286 «О формировании независимой системы оценки качества работы организаций, оказывающих социальные услуги», Приказа Министерства по делам семьи, демографической и социальной политике Калужской области от 04.09.13 г. №1167 «О создании общественного совета по независимой оценке качества работы учреждений, подведомственных министерству по делам семьи, демографической и социальной политике Калужской области»,</w:t>
      </w:r>
    </w:p>
    <w:p w:rsidR="0096293A" w:rsidRPr="003C77D7" w:rsidRDefault="0096293A" w:rsidP="00F81991">
      <w:pPr>
        <w:pStyle w:val="NoSpacing"/>
        <w:ind w:left="720"/>
        <w:rPr>
          <w:rFonts w:ascii="Times New Roman" w:hAnsi="Times New Roman"/>
          <w:sz w:val="28"/>
          <w:szCs w:val="28"/>
        </w:rPr>
      </w:pPr>
    </w:p>
    <w:p w:rsidR="0096293A" w:rsidRPr="003C77D7" w:rsidRDefault="0096293A" w:rsidP="00F81991">
      <w:pPr>
        <w:pStyle w:val="NoSpacing"/>
        <w:rPr>
          <w:rFonts w:ascii="Times New Roman" w:hAnsi="Times New Roman"/>
          <w:sz w:val="28"/>
          <w:szCs w:val="28"/>
        </w:rPr>
      </w:pPr>
      <w:r w:rsidRPr="003C77D7">
        <w:rPr>
          <w:rFonts w:ascii="Times New Roman" w:hAnsi="Times New Roman"/>
          <w:sz w:val="28"/>
          <w:szCs w:val="28"/>
        </w:rPr>
        <w:t>ПРИКАЗЫВАЮ:</w:t>
      </w:r>
    </w:p>
    <w:p w:rsidR="0096293A" w:rsidRPr="003C77D7" w:rsidRDefault="0096293A" w:rsidP="00F81991">
      <w:pPr>
        <w:pStyle w:val="NoSpacing"/>
        <w:rPr>
          <w:rFonts w:ascii="Times New Roman" w:hAnsi="Times New Roman"/>
          <w:sz w:val="28"/>
          <w:szCs w:val="28"/>
        </w:rPr>
      </w:pPr>
    </w:p>
    <w:p w:rsidR="0096293A" w:rsidRDefault="0096293A" w:rsidP="00721E0A">
      <w:pPr>
        <w:pStyle w:val="NoSpacing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 Создать общественный совет по независимой оценке качества работы ГБУ Калужской области Обнинский ЦСПСД «Милосердие» согласно Приложению 1 к настоящему приказу.</w:t>
      </w:r>
    </w:p>
    <w:p w:rsidR="0096293A" w:rsidRDefault="0096293A" w:rsidP="00721E0A">
      <w:pPr>
        <w:pStyle w:val="NoSpacing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96293A" w:rsidRPr="003C77D7" w:rsidRDefault="0096293A" w:rsidP="00721E0A">
      <w:pPr>
        <w:pStyle w:val="NoSpacing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 Утвердить положение об общественном совете по независимой оценке качества работы ГБУ Калужской области Обнинский ЦСПСД «Милосердие» (Приложение №2).</w:t>
      </w:r>
    </w:p>
    <w:p w:rsidR="0096293A" w:rsidRPr="003C77D7" w:rsidRDefault="0096293A" w:rsidP="00721E0A">
      <w:pPr>
        <w:pStyle w:val="NoSpacing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96293A" w:rsidRPr="003C77D7" w:rsidRDefault="0096293A" w:rsidP="00721E0A">
      <w:pPr>
        <w:pStyle w:val="NoSpacing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3. </w:t>
      </w:r>
      <w:r w:rsidRPr="003C77D7">
        <w:rPr>
          <w:rFonts w:ascii="Times New Roman" w:hAnsi="Times New Roman"/>
          <w:sz w:val="28"/>
          <w:szCs w:val="28"/>
        </w:rPr>
        <w:t>Контроль за исполнение</w:t>
      </w:r>
      <w:r>
        <w:rPr>
          <w:rFonts w:ascii="Times New Roman" w:hAnsi="Times New Roman"/>
          <w:sz w:val="28"/>
          <w:szCs w:val="28"/>
        </w:rPr>
        <w:t>м</w:t>
      </w:r>
      <w:r w:rsidRPr="003C77D7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настоящего </w:t>
      </w:r>
      <w:r w:rsidRPr="003C77D7">
        <w:rPr>
          <w:rFonts w:ascii="Times New Roman" w:hAnsi="Times New Roman"/>
          <w:sz w:val="28"/>
          <w:szCs w:val="28"/>
        </w:rPr>
        <w:t>приказа оставляю за собой.</w:t>
      </w:r>
    </w:p>
    <w:p w:rsidR="0096293A" w:rsidRPr="003C77D7" w:rsidRDefault="0096293A" w:rsidP="00F80EB5">
      <w:pPr>
        <w:pStyle w:val="NoSpacing"/>
        <w:rPr>
          <w:rFonts w:ascii="Times New Roman" w:hAnsi="Times New Roman"/>
          <w:sz w:val="28"/>
          <w:szCs w:val="28"/>
        </w:rPr>
      </w:pPr>
    </w:p>
    <w:p w:rsidR="0096293A" w:rsidRPr="003C77D7" w:rsidRDefault="0096293A" w:rsidP="00F80EB5">
      <w:pPr>
        <w:pStyle w:val="NoSpacing"/>
        <w:rPr>
          <w:rFonts w:ascii="Times New Roman" w:hAnsi="Times New Roman"/>
          <w:sz w:val="28"/>
          <w:szCs w:val="28"/>
        </w:rPr>
      </w:pPr>
    </w:p>
    <w:p w:rsidR="0096293A" w:rsidRPr="003C77D7" w:rsidRDefault="0096293A" w:rsidP="00F80EB5">
      <w:pPr>
        <w:pStyle w:val="NoSpacing"/>
        <w:rPr>
          <w:rFonts w:ascii="Times New Roman" w:hAnsi="Times New Roman"/>
          <w:sz w:val="28"/>
          <w:szCs w:val="28"/>
        </w:rPr>
      </w:pPr>
    </w:p>
    <w:p w:rsidR="0096293A" w:rsidRPr="003C77D7" w:rsidRDefault="0096293A" w:rsidP="00F80EB5">
      <w:pPr>
        <w:pStyle w:val="NoSpacing"/>
        <w:rPr>
          <w:rFonts w:ascii="Times New Roman" w:hAnsi="Times New Roman"/>
          <w:sz w:val="28"/>
          <w:szCs w:val="28"/>
        </w:rPr>
      </w:pPr>
      <w:r w:rsidRPr="003C77D7">
        <w:rPr>
          <w:rFonts w:ascii="Times New Roman" w:hAnsi="Times New Roman"/>
          <w:sz w:val="28"/>
          <w:szCs w:val="28"/>
        </w:rPr>
        <w:t>Директор Центра</w:t>
      </w:r>
    </w:p>
    <w:p w:rsidR="0096293A" w:rsidRPr="003C77D7" w:rsidRDefault="0096293A" w:rsidP="00F80EB5">
      <w:pPr>
        <w:pStyle w:val="NoSpacing"/>
        <w:rPr>
          <w:rFonts w:ascii="Times New Roman" w:hAnsi="Times New Roman"/>
          <w:sz w:val="28"/>
          <w:szCs w:val="28"/>
        </w:rPr>
      </w:pPr>
      <w:r w:rsidRPr="003C77D7">
        <w:rPr>
          <w:rFonts w:ascii="Times New Roman" w:hAnsi="Times New Roman"/>
          <w:sz w:val="28"/>
          <w:szCs w:val="28"/>
        </w:rPr>
        <w:t xml:space="preserve">“Милосердие”                                                                         Н.Г. Рожкова </w:t>
      </w:r>
    </w:p>
    <w:sectPr w:rsidR="0096293A" w:rsidRPr="003C77D7" w:rsidSect="00DD06C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2D5AF5"/>
    <w:multiLevelType w:val="multilevel"/>
    <w:tmpl w:val="49B88DC8"/>
    <w:lvl w:ilvl="0">
      <w:start w:val="1"/>
      <w:numFmt w:val="decimal"/>
      <w:lvlText w:val="%1"/>
      <w:lvlJc w:val="left"/>
      <w:pPr>
        <w:ind w:left="360" w:hanging="360"/>
      </w:pPr>
      <w:rPr>
        <w:rFonts w:cs="Times New Roman"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cs="Times New Roman" w:hint="default"/>
      </w:rPr>
    </w:lvl>
  </w:abstractNum>
  <w:abstractNum w:abstractNumId="1">
    <w:nsid w:val="15394E67"/>
    <w:multiLevelType w:val="hybridMultilevel"/>
    <w:tmpl w:val="417208D6"/>
    <w:lvl w:ilvl="0" w:tplc="ECFAC496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1ABA08D3"/>
    <w:multiLevelType w:val="multilevel"/>
    <w:tmpl w:val="EDC687AA"/>
    <w:lvl w:ilvl="0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>
      <w:start w:val="2"/>
      <w:numFmt w:val="decimal"/>
      <w:isLgl/>
      <w:lvlText w:val="%1.%2."/>
      <w:lvlJc w:val="left"/>
      <w:pPr>
        <w:ind w:left="1080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cs="Times New Roman" w:hint="default"/>
      </w:rPr>
    </w:lvl>
  </w:abstractNum>
  <w:abstractNum w:abstractNumId="3">
    <w:nsid w:val="4E3A436C"/>
    <w:multiLevelType w:val="hybridMultilevel"/>
    <w:tmpl w:val="2084C530"/>
    <w:lvl w:ilvl="0" w:tplc="633A116E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06462"/>
    <w:rsid w:val="00030C3E"/>
    <w:rsid w:val="00084594"/>
    <w:rsid w:val="000B2A13"/>
    <w:rsid w:val="0010489C"/>
    <w:rsid w:val="00152633"/>
    <w:rsid w:val="0015762E"/>
    <w:rsid w:val="001F4745"/>
    <w:rsid w:val="002D3390"/>
    <w:rsid w:val="002E7B67"/>
    <w:rsid w:val="003C77D7"/>
    <w:rsid w:val="005B10F7"/>
    <w:rsid w:val="005B64A6"/>
    <w:rsid w:val="005B7150"/>
    <w:rsid w:val="005C1DB1"/>
    <w:rsid w:val="00646089"/>
    <w:rsid w:val="00656802"/>
    <w:rsid w:val="00665E1C"/>
    <w:rsid w:val="006B54E6"/>
    <w:rsid w:val="00721E0A"/>
    <w:rsid w:val="007E0F22"/>
    <w:rsid w:val="00806462"/>
    <w:rsid w:val="008A44A6"/>
    <w:rsid w:val="0096293A"/>
    <w:rsid w:val="009C1CB2"/>
    <w:rsid w:val="00AF5761"/>
    <w:rsid w:val="00B647E4"/>
    <w:rsid w:val="00BF0E0D"/>
    <w:rsid w:val="00C132A3"/>
    <w:rsid w:val="00CF20C4"/>
    <w:rsid w:val="00DD06CD"/>
    <w:rsid w:val="00DD4AF7"/>
    <w:rsid w:val="00E37C2B"/>
    <w:rsid w:val="00EB44DB"/>
    <w:rsid w:val="00EE2298"/>
    <w:rsid w:val="00F61C14"/>
    <w:rsid w:val="00F80EB5"/>
    <w:rsid w:val="00F8199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D06CD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99"/>
    <w:qFormat/>
    <w:rsid w:val="0010489C"/>
    <w:rPr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12</TotalTime>
  <Pages>1</Pages>
  <Words>203</Words>
  <Characters>1161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ГОСУДАРСТВЕННОЕ  БЮДЖЕТНОЕ УЧРЕЖДЕНИЕ</dc:title>
  <dc:subject/>
  <dc:creator>Змея и Зая</dc:creator>
  <cp:keywords/>
  <dc:description/>
  <cp:lastModifiedBy>Admin</cp:lastModifiedBy>
  <cp:revision>4</cp:revision>
  <cp:lastPrinted>2013-04-01T10:55:00Z</cp:lastPrinted>
  <dcterms:created xsi:type="dcterms:W3CDTF">2014-01-16T12:57:00Z</dcterms:created>
  <dcterms:modified xsi:type="dcterms:W3CDTF">2014-01-16T13:24:00Z</dcterms:modified>
</cp:coreProperties>
</file>