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616A" w:rsidRDefault="00A0616A" w:rsidP="00901090">
      <w:pPr>
        <w:ind w:left="708" w:firstLine="708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47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5"/>
      </w:tblGrid>
      <w:tr w:rsidR="00A6746B" w:rsidRPr="002853B7" w:rsidTr="00E4699C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6746B" w:rsidRPr="00A6746B" w:rsidRDefault="00A6746B" w:rsidP="0090109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6746B">
              <w:rPr>
                <w:rFonts w:ascii="Times New Roman" w:hAnsi="Times New Roman" w:cs="Times New Roman"/>
                <w:b/>
                <w:sz w:val="26"/>
                <w:szCs w:val="26"/>
              </w:rPr>
              <w:t>Утвержден</w:t>
            </w:r>
          </w:p>
          <w:p w:rsidR="00A6746B" w:rsidRPr="00A6746B" w:rsidRDefault="00A6746B" w:rsidP="0090109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6746B">
              <w:rPr>
                <w:rFonts w:ascii="Times New Roman" w:hAnsi="Times New Roman" w:cs="Times New Roman"/>
                <w:b/>
                <w:sz w:val="26"/>
                <w:szCs w:val="26"/>
              </w:rPr>
              <w:t>Общественным советом по независимой оценке качества работы государственных учреждений, подведомственных министерству по делам семьи, демографической и социальной политике</w:t>
            </w:r>
          </w:p>
          <w:p w:rsidR="00A6746B" w:rsidRPr="002853B7" w:rsidRDefault="00901090" w:rsidP="00901090">
            <w:pPr>
              <w:widowControl w:val="0"/>
              <w:spacing w:after="0" w:line="240" w:lineRule="auto"/>
              <w:rPr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протокол № 1 от 10 октября </w:t>
            </w:r>
            <w:r w:rsidR="00A6746B" w:rsidRPr="00A6746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2013г. </w:t>
            </w:r>
          </w:p>
        </w:tc>
      </w:tr>
    </w:tbl>
    <w:p w:rsidR="001743F5" w:rsidRDefault="001743F5" w:rsidP="00A0616A">
      <w:pPr>
        <w:ind w:left="708" w:firstLine="708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35C56" w:rsidRPr="00886657" w:rsidRDefault="00886657" w:rsidP="00901090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86657">
        <w:rPr>
          <w:rFonts w:ascii="Times New Roman" w:hAnsi="Times New Roman" w:cs="Times New Roman"/>
          <w:b/>
          <w:sz w:val="26"/>
          <w:szCs w:val="26"/>
        </w:rPr>
        <w:t>Перечень учреждений, участвующих в  мониторинге по независимой оценке</w:t>
      </w:r>
      <w:r w:rsidR="00901090">
        <w:rPr>
          <w:rFonts w:ascii="Times New Roman" w:hAnsi="Times New Roman" w:cs="Times New Roman"/>
          <w:b/>
          <w:sz w:val="26"/>
          <w:szCs w:val="26"/>
        </w:rPr>
        <w:t xml:space="preserve"> качества работы</w:t>
      </w:r>
      <w:r w:rsidRPr="00886657">
        <w:rPr>
          <w:rFonts w:ascii="Times New Roman" w:hAnsi="Times New Roman" w:cs="Times New Roman"/>
          <w:b/>
          <w:sz w:val="26"/>
          <w:szCs w:val="26"/>
        </w:rPr>
        <w:t xml:space="preserve"> учреждений, подведомственных министерству по делам семьи, демографической и социальной политике Калужской области, в 2013 году</w:t>
      </w:r>
    </w:p>
    <w:p w:rsidR="00901090" w:rsidRDefault="00901090" w:rsidP="0090109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86657" w:rsidRDefault="00886657" w:rsidP="0090109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86657">
        <w:rPr>
          <w:rFonts w:ascii="Times New Roman" w:hAnsi="Times New Roman" w:cs="Times New Roman"/>
          <w:b/>
          <w:sz w:val="26"/>
          <w:szCs w:val="26"/>
        </w:rPr>
        <w:t>Учреждения в сфере материнства и детства</w:t>
      </w:r>
    </w:p>
    <w:p w:rsidR="00901090" w:rsidRDefault="00901090" w:rsidP="0090109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</w:p>
    <w:p w:rsidR="00886657" w:rsidRDefault="009C1D8A" w:rsidP="0090109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</w:t>
      </w:r>
      <w:r w:rsidR="00886657" w:rsidRPr="009C1D8A">
        <w:rPr>
          <w:rFonts w:ascii="Times New Roman" w:hAnsi="Times New Roman" w:cs="Times New Roman"/>
          <w:sz w:val="26"/>
          <w:szCs w:val="26"/>
        </w:rPr>
        <w:t>Государственное казенное образовательное учреждение «Центр содействия</w:t>
      </w:r>
      <w:r w:rsidRPr="009C1D8A">
        <w:rPr>
          <w:rFonts w:ascii="Times New Roman" w:hAnsi="Times New Roman" w:cs="Times New Roman"/>
          <w:sz w:val="26"/>
          <w:szCs w:val="26"/>
        </w:rPr>
        <w:t xml:space="preserve"> семейному устройству детей, оставшихся без попечения родителей, и психолого-медико-социального сопровождения замещающих семей».</w:t>
      </w:r>
    </w:p>
    <w:p w:rsidR="009C1D8A" w:rsidRPr="001743F5" w:rsidRDefault="009C1D8A" w:rsidP="0090109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/>
          <w:spacing w:val="-6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</w:t>
      </w:r>
      <w:r w:rsidR="005A79C2">
        <w:rPr>
          <w:rFonts w:ascii="Times New Roman" w:hAnsi="Times New Roman" w:cs="Times New Roman"/>
          <w:color w:val="000000"/>
          <w:spacing w:val="-5"/>
          <w:sz w:val="26"/>
          <w:szCs w:val="26"/>
        </w:rPr>
        <w:t xml:space="preserve">Государственное бюджетное учреждение Калужской </w:t>
      </w:r>
      <w:r w:rsidR="005A79C2" w:rsidRPr="001743F5">
        <w:rPr>
          <w:rFonts w:ascii="Times New Roman" w:hAnsi="Times New Roman" w:cs="Times New Roman"/>
          <w:color w:val="000000"/>
          <w:spacing w:val="-5"/>
          <w:sz w:val="26"/>
          <w:szCs w:val="26"/>
        </w:rPr>
        <w:t>области</w:t>
      </w:r>
      <w:r w:rsidRPr="001743F5">
        <w:rPr>
          <w:rFonts w:ascii="Times New Roman" w:hAnsi="Times New Roman" w:cs="Times New Roman"/>
          <w:color w:val="000000"/>
          <w:spacing w:val="-5"/>
          <w:sz w:val="26"/>
          <w:szCs w:val="26"/>
        </w:rPr>
        <w:t xml:space="preserve"> </w:t>
      </w:r>
      <w:r w:rsidR="001743F5" w:rsidRPr="001743F5">
        <w:rPr>
          <w:rFonts w:ascii="Times New Roman" w:hAnsi="Times New Roman" w:cs="Times New Roman"/>
          <w:color w:val="000000"/>
          <w:spacing w:val="-5"/>
          <w:w w:val="101"/>
          <w:sz w:val="26"/>
          <w:szCs w:val="26"/>
        </w:rPr>
        <w:t xml:space="preserve">«Калужский реабилитационный центр для </w:t>
      </w:r>
      <w:r w:rsidR="001743F5" w:rsidRPr="001743F5">
        <w:rPr>
          <w:rFonts w:ascii="Times New Roman" w:hAnsi="Times New Roman" w:cs="Times New Roman"/>
          <w:color w:val="000000"/>
          <w:spacing w:val="-7"/>
          <w:w w:val="101"/>
          <w:sz w:val="26"/>
          <w:szCs w:val="26"/>
        </w:rPr>
        <w:t>детей и подростков с ограниченными возмож</w:t>
      </w:r>
      <w:r w:rsidR="001743F5" w:rsidRPr="001743F5">
        <w:rPr>
          <w:rFonts w:ascii="Times New Roman" w:hAnsi="Times New Roman" w:cs="Times New Roman"/>
          <w:color w:val="000000"/>
          <w:spacing w:val="-6"/>
          <w:w w:val="101"/>
          <w:sz w:val="26"/>
          <w:szCs w:val="26"/>
        </w:rPr>
        <w:t xml:space="preserve">ностями </w:t>
      </w:r>
      <w:r w:rsidR="001743F5" w:rsidRPr="001743F5">
        <w:rPr>
          <w:rFonts w:ascii="Times New Roman" w:hAnsi="Times New Roman" w:cs="Times New Roman"/>
          <w:bCs/>
          <w:color w:val="000000"/>
          <w:spacing w:val="-6"/>
          <w:w w:val="101"/>
          <w:sz w:val="26"/>
          <w:szCs w:val="26"/>
        </w:rPr>
        <w:t>«Доброта»</w:t>
      </w:r>
      <w:r w:rsidRPr="001743F5">
        <w:rPr>
          <w:rFonts w:ascii="Times New Roman" w:hAnsi="Times New Roman" w:cs="Times New Roman"/>
          <w:bCs/>
          <w:color w:val="000000"/>
          <w:spacing w:val="-6"/>
          <w:sz w:val="26"/>
          <w:szCs w:val="26"/>
        </w:rPr>
        <w:t>.</w:t>
      </w:r>
    </w:p>
    <w:p w:rsidR="005A79C2" w:rsidRPr="007C1E85" w:rsidRDefault="005A79C2" w:rsidP="00901090">
      <w:pPr>
        <w:shd w:val="clear" w:color="auto" w:fill="FFFFFF"/>
        <w:snapToGrid w:val="0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bCs/>
          <w:color w:val="000000"/>
          <w:spacing w:val="-7"/>
          <w:sz w:val="26"/>
          <w:szCs w:val="26"/>
        </w:rPr>
      </w:pPr>
      <w:r>
        <w:rPr>
          <w:rFonts w:ascii="Times New Roman" w:hAnsi="Times New Roman" w:cs="Times New Roman"/>
          <w:bCs/>
          <w:color w:val="000000"/>
          <w:spacing w:val="-6"/>
          <w:sz w:val="26"/>
          <w:szCs w:val="26"/>
        </w:rPr>
        <w:t xml:space="preserve">3. </w:t>
      </w:r>
      <w:r>
        <w:rPr>
          <w:rFonts w:ascii="Times New Roman" w:hAnsi="Times New Roman" w:cs="Times New Roman"/>
          <w:color w:val="000000"/>
          <w:spacing w:val="-5"/>
          <w:sz w:val="26"/>
          <w:szCs w:val="26"/>
        </w:rPr>
        <w:t>Государственное бюджетное учреждение Калужской области</w:t>
      </w:r>
      <w:r w:rsidRPr="009C1D8A">
        <w:rPr>
          <w:rFonts w:ascii="Times New Roman" w:hAnsi="Times New Roman" w:cs="Times New Roman"/>
          <w:color w:val="000000"/>
          <w:spacing w:val="-5"/>
          <w:sz w:val="26"/>
          <w:szCs w:val="26"/>
        </w:rPr>
        <w:t xml:space="preserve"> </w:t>
      </w:r>
      <w:r w:rsidRPr="005A79C2">
        <w:rPr>
          <w:rFonts w:ascii="Times New Roman" w:hAnsi="Times New Roman" w:cs="Times New Roman"/>
          <w:color w:val="000000"/>
          <w:spacing w:val="-7"/>
          <w:sz w:val="26"/>
          <w:szCs w:val="26"/>
        </w:rPr>
        <w:t xml:space="preserve">«Калужский </w:t>
      </w:r>
      <w:r w:rsidRPr="007C1E85">
        <w:rPr>
          <w:rFonts w:ascii="Times New Roman" w:hAnsi="Times New Roman" w:cs="Times New Roman"/>
          <w:color w:val="000000"/>
          <w:spacing w:val="-7"/>
          <w:sz w:val="26"/>
          <w:szCs w:val="26"/>
        </w:rPr>
        <w:t xml:space="preserve">социально-реабилитационный центр для несовершеннолетних  </w:t>
      </w:r>
      <w:r w:rsidRPr="007C1E85">
        <w:rPr>
          <w:rFonts w:ascii="Times New Roman" w:hAnsi="Times New Roman" w:cs="Times New Roman"/>
          <w:bCs/>
          <w:color w:val="000000"/>
          <w:spacing w:val="-7"/>
          <w:sz w:val="26"/>
          <w:szCs w:val="26"/>
        </w:rPr>
        <w:t>«Надежда».</w:t>
      </w:r>
    </w:p>
    <w:p w:rsidR="001743F5" w:rsidRPr="00901090" w:rsidRDefault="005A79C2" w:rsidP="00901090">
      <w:pPr>
        <w:shd w:val="clear" w:color="auto" w:fill="FFFFFF"/>
        <w:snapToGrid w:val="0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bCs/>
          <w:color w:val="000000"/>
          <w:spacing w:val="-7"/>
          <w:w w:val="101"/>
          <w:sz w:val="26"/>
          <w:szCs w:val="26"/>
        </w:rPr>
      </w:pPr>
      <w:r w:rsidRPr="007C1E85">
        <w:rPr>
          <w:rFonts w:ascii="Times New Roman" w:hAnsi="Times New Roman" w:cs="Times New Roman"/>
          <w:bCs/>
          <w:color w:val="000000"/>
          <w:spacing w:val="-7"/>
          <w:sz w:val="26"/>
          <w:szCs w:val="26"/>
        </w:rPr>
        <w:t xml:space="preserve">4. </w:t>
      </w:r>
      <w:r w:rsidR="007C1E85">
        <w:rPr>
          <w:rFonts w:ascii="Times New Roman" w:hAnsi="Times New Roman" w:cs="Times New Roman"/>
          <w:bCs/>
          <w:color w:val="000000"/>
          <w:spacing w:val="-7"/>
          <w:sz w:val="26"/>
          <w:szCs w:val="26"/>
        </w:rPr>
        <w:t xml:space="preserve"> </w:t>
      </w:r>
      <w:r w:rsidR="007C1E85">
        <w:rPr>
          <w:rFonts w:ascii="Times New Roman" w:hAnsi="Times New Roman" w:cs="Times New Roman"/>
          <w:color w:val="000000"/>
          <w:spacing w:val="-5"/>
          <w:sz w:val="26"/>
          <w:szCs w:val="26"/>
        </w:rPr>
        <w:t xml:space="preserve">Государственное бюджетное учреждение </w:t>
      </w:r>
      <w:proofErr w:type="gramStart"/>
      <w:r w:rsidR="007C1E85">
        <w:rPr>
          <w:rFonts w:ascii="Times New Roman" w:hAnsi="Times New Roman" w:cs="Times New Roman"/>
          <w:color w:val="000000"/>
          <w:spacing w:val="-5"/>
          <w:sz w:val="26"/>
          <w:szCs w:val="26"/>
        </w:rPr>
        <w:t>Калужской</w:t>
      </w:r>
      <w:proofErr w:type="gramEnd"/>
      <w:r w:rsidR="007C1E85">
        <w:rPr>
          <w:rFonts w:ascii="Times New Roman" w:hAnsi="Times New Roman" w:cs="Times New Roman"/>
          <w:color w:val="000000"/>
          <w:spacing w:val="-5"/>
          <w:sz w:val="26"/>
          <w:szCs w:val="26"/>
        </w:rPr>
        <w:t xml:space="preserve"> области</w:t>
      </w:r>
      <w:r w:rsidR="007C1E85" w:rsidRPr="009C1D8A">
        <w:rPr>
          <w:rFonts w:ascii="Times New Roman" w:hAnsi="Times New Roman" w:cs="Times New Roman"/>
          <w:color w:val="000000"/>
          <w:spacing w:val="-5"/>
          <w:sz w:val="26"/>
          <w:szCs w:val="26"/>
        </w:rPr>
        <w:t xml:space="preserve"> </w:t>
      </w:r>
      <w:r w:rsidRPr="007C1E85">
        <w:rPr>
          <w:rFonts w:ascii="Times New Roman" w:hAnsi="Times New Roman" w:cs="Times New Roman"/>
          <w:color w:val="000000"/>
          <w:spacing w:val="-5"/>
          <w:w w:val="101"/>
          <w:sz w:val="26"/>
          <w:szCs w:val="26"/>
        </w:rPr>
        <w:t>«</w:t>
      </w:r>
      <w:proofErr w:type="spellStart"/>
      <w:r w:rsidRPr="007C1E85">
        <w:rPr>
          <w:rFonts w:ascii="Times New Roman" w:hAnsi="Times New Roman" w:cs="Times New Roman"/>
          <w:color w:val="000000"/>
          <w:spacing w:val="-5"/>
          <w:w w:val="101"/>
          <w:sz w:val="26"/>
          <w:szCs w:val="26"/>
        </w:rPr>
        <w:t>Обнинский</w:t>
      </w:r>
      <w:proofErr w:type="spellEnd"/>
      <w:r w:rsidRPr="007C1E85">
        <w:rPr>
          <w:rFonts w:ascii="Times New Roman" w:hAnsi="Times New Roman" w:cs="Times New Roman"/>
          <w:color w:val="000000"/>
          <w:spacing w:val="-5"/>
          <w:w w:val="101"/>
          <w:sz w:val="26"/>
          <w:szCs w:val="26"/>
        </w:rPr>
        <w:t xml:space="preserve"> реабилитационный центр для детей и подростков с ограниченными возможностями </w:t>
      </w:r>
      <w:r w:rsidRPr="007C1E85">
        <w:rPr>
          <w:rFonts w:ascii="Times New Roman" w:hAnsi="Times New Roman" w:cs="Times New Roman"/>
          <w:b/>
          <w:bCs/>
          <w:color w:val="000000"/>
          <w:spacing w:val="-7"/>
          <w:w w:val="101"/>
          <w:sz w:val="26"/>
          <w:szCs w:val="26"/>
        </w:rPr>
        <w:t>«</w:t>
      </w:r>
      <w:r w:rsidRPr="007C1E85">
        <w:rPr>
          <w:rFonts w:ascii="Times New Roman" w:hAnsi="Times New Roman" w:cs="Times New Roman"/>
          <w:bCs/>
          <w:color w:val="000000"/>
          <w:spacing w:val="-7"/>
          <w:w w:val="101"/>
          <w:sz w:val="26"/>
          <w:szCs w:val="26"/>
        </w:rPr>
        <w:t>Доверие»</w:t>
      </w:r>
      <w:r w:rsidR="007C1E85">
        <w:rPr>
          <w:rFonts w:ascii="Times New Roman" w:hAnsi="Times New Roman" w:cs="Times New Roman"/>
          <w:bCs/>
          <w:color w:val="000000"/>
          <w:spacing w:val="-7"/>
          <w:w w:val="101"/>
          <w:sz w:val="26"/>
          <w:szCs w:val="26"/>
        </w:rPr>
        <w:t>.</w:t>
      </w:r>
    </w:p>
    <w:p w:rsidR="005A79C2" w:rsidRPr="001743F5" w:rsidRDefault="005A79C2" w:rsidP="00901090">
      <w:pPr>
        <w:shd w:val="clear" w:color="auto" w:fill="FFFFFF"/>
        <w:snapToGrid w:val="0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bCs/>
          <w:color w:val="000000"/>
          <w:spacing w:val="-7"/>
          <w:w w:val="101"/>
          <w:sz w:val="26"/>
          <w:szCs w:val="26"/>
        </w:rPr>
      </w:pPr>
      <w:r w:rsidRPr="007C1E85">
        <w:rPr>
          <w:rFonts w:ascii="Times New Roman" w:hAnsi="Times New Roman" w:cs="Times New Roman"/>
          <w:bCs/>
          <w:color w:val="000000"/>
          <w:spacing w:val="-6"/>
          <w:sz w:val="26"/>
          <w:szCs w:val="26"/>
        </w:rPr>
        <w:t xml:space="preserve">5. </w:t>
      </w:r>
      <w:r w:rsidR="007C1E85">
        <w:rPr>
          <w:rFonts w:ascii="Times New Roman" w:hAnsi="Times New Roman" w:cs="Times New Roman"/>
          <w:color w:val="000000"/>
          <w:spacing w:val="-5"/>
          <w:sz w:val="26"/>
          <w:szCs w:val="26"/>
        </w:rPr>
        <w:t xml:space="preserve">Государственное бюджетное учреждение Калужской </w:t>
      </w:r>
      <w:r w:rsidR="007C1E85" w:rsidRPr="001743F5">
        <w:rPr>
          <w:rFonts w:ascii="Times New Roman" w:hAnsi="Times New Roman" w:cs="Times New Roman"/>
          <w:color w:val="000000"/>
          <w:spacing w:val="-5"/>
          <w:sz w:val="26"/>
          <w:szCs w:val="26"/>
        </w:rPr>
        <w:t xml:space="preserve">области </w:t>
      </w:r>
      <w:r w:rsidR="001743F5" w:rsidRPr="001743F5">
        <w:rPr>
          <w:rFonts w:ascii="Times New Roman" w:hAnsi="Times New Roman" w:cs="Times New Roman"/>
          <w:color w:val="000000"/>
          <w:spacing w:val="-5"/>
          <w:w w:val="103"/>
          <w:sz w:val="26"/>
          <w:szCs w:val="26"/>
        </w:rPr>
        <w:t>«</w:t>
      </w:r>
      <w:proofErr w:type="spellStart"/>
      <w:r w:rsidR="001743F5" w:rsidRPr="001743F5">
        <w:rPr>
          <w:rFonts w:ascii="Times New Roman" w:hAnsi="Times New Roman" w:cs="Times New Roman"/>
          <w:color w:val="000000"/>
          <w:spacing w:val="-5"/>
          <w:w w:val="103"/>
          <w:sz w:val="26"/>
          <w:szCs w:val="26"/>
        </w:rPr>
        <w:t>Обнинский</w:t>
      </w:r>
      <w:proofErr w:type="spellEnd"/>
      <w:r w:rsidR="001743F5" w:rsidRPr="001743F5">
        <w:rPr>
          <w:rFonts w:ascii="Times New Roman" w:hAnsi="Times New Roman" w:cs="Times New Roman"/>
          <w:color w:val="000000"/>
          <w:spacing w:val="-5"/>
          <w:w w:val="103"/>
          <w:sz w:val="26"/>
          <w:szCs w:val="26"/>
        </w:rPr>
        <w:t xml:space="preserve"> центр социальной помощи семье и детям </w:t>
      </w:r>
      <w:r w:rsidR="001743F5" w:rsidRPr="001743F5">
        <w:rPr>
          <w:rFonts w:ascii="Times New Roman" w:hAnsi="Times New Roman" w:cs="Times New Roman"/>
          <w:bCs/>
          <w:color w:val="000000"/>
          <w:spacing w:val="-5"/>
          <w:w w:val="103"/>
          <w:sz w:val="26"/>
          <w:szCs w:val="26"/>
        </w:rPr>
        <w:t>«Милосердие»</w:t>
      </w:r>
      <w:r w:rsidR="007C1E85" w:rsidRPr="001743F5">
        <w:rPr>
          <w:rFonts w:ascii="Times New Roman" w:hAnsi="Times New Roman" w:cs="Times New Roman"/>
          <w:bCs/>
          <w:color w:val="000000"/>
          <w:spacing w:val="-4"/>
          <w:w w:val="103"/>
          <w:sz w:val="26"/>
          <w:szCs w:val="26"/>
        </w:rPr>
        <w:t>.</w:t>
      </w:r>
    </w:p>
    <w:p w:rsidR="005A79C2" w:rsidRPr="005A79C2" w:rsidRDefault="005A79C2" w:rsidP="00901090">
      <w:pPr>
        <w:shd w:val="clear" w:color="auto" w:fill="FFFFFF"/>
        <w:snapToGrid w:val="0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bCs/>
          <w:color w:val="000000"/>
          <w:spacing w:val="-7"/>
          <w:sz w:val="26"/>
          <w:szCs w:val="26"/>
        </w:rPr>
      </w:pPr>
    </w:p>
    <w:p w:rsidR="005A79C2" w:rsidRPr="007C1E85" w:rsidRDefault="007C1E85" w:rsidP="0090109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pacing w:val="-6"/>
          <w:sz w:val="26"/>
          <w:szCs w:val="26"/>
        </w:rPr>
      </w:pPr>
      <w:r w:rsidRPr="007C1E85">
        <w:rPr>
          <w:rFonts w:ascii="Times New Roman" w:hAnsi="Times New Roman" w:cs="Times New Roman"/>
          <w:b/>
          <w:bCs/>
          <w:color w:val="000000"/>
          <w:spacing w:val="-6"/>
          <w:sz w:val="26"/>
          <w:szCs w:val="26"/>
        </w:rPr>
        <w:t>Учреждения в сфере социального обслуживания граждан пожилого возраста и инвалидов</w:t>
      </w:r>
    </w:p>
    <w:p w:rsidR="009C1D8A" w:rsidRPr="009C1D8A" w:rsidRDefault="009C1D8A" w:rsidP="009010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9C1D8A" w:rsidRPr="007C1E85" w:rsidRDefault="007C1E85" w:rsidP="0090109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000000"/>
          <w:spacing w:val="-5"/>
          <w:sz w:val="26"/>
          <w:szCs w:val="26"/>
        </w:rPr>
        <w:t xml:space="preserve">1. </w:t>
      </w:r>
      <w:r w:rsidRPr="007C1E85">
        <w:rPr>
          <w:rFonts w:ascii="Times New Roman" w:hAnsi="Times New Roman" w:cs="Times New Roman"/>
          <w:color w:val="000000"/>
          <w:spacing w:val="-5"/>
          <w:sz w:val="26"/>
          <w:szCs w:val="26"/>
        </w:rPr>
        <w:t xml:space="preserve">Государственное </w:t>
      </w:r>
      <w:r w:rsidR="00A0616A">
        <w:rPr>
          <w:rFonts w:ascii="Times New Roman" w:hAnsi="Times New Roman" w:cs="Times New Roman"/>
          <w:color w:val="000000"/>
          <w:spacing w:val="-5"/>
          <w:sz w:val="26"/>
          <w:szCs w:val="26"/>
        </w:rPr>
        <w:t>казенное</w:t>
      </w:r>
      <w:r w:rsidRPr="007C1E85">
        <w:rPr>
          <w:rFonts w:ascii="Times New Roman" w:hAnsi="Times New Roman" w:cs="Times New Roman"/>
          <w:color w:val="000000"/>
          <w:spacing w:val="-5"/>
          <w:sz w:val="26"/>
          <w:szCs w:val="26"/>
        </w:rPr>
        <w:t xml:space="preserve"> учреждение Калужской области</w:t>
      </w:r>
      <w:r w:rsidRPr="007C1E85">
        <w:rPr>
          <w:rFonts w:ascii="Times New Roman" w:hAnsi="Times New Roman" w:cs="Times New Roman"/>
          <w:sz w:val="26"/>
          <w:szCs w:val="26"/>
        </w:rPr>
        <w:t xml:space="preserve"> «Калужский областной социальный центр по оказанию помощи лицам без определенного места жительства»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7C1E85" w:rsidRPr="007C1E85" w:rsidRDefault="00A0616A" w:rsidP="0090109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000000"/>
          <w:spacing w:val="-5"/>
          <w:sz w:val="26"/>
          <w:szCs w:val="26"/>
        </w:rPr>
        <w:t xml:space="preserve">2. </w:t>
      </w:r>
      <w:r w:rsidR="007C1E85" w:rsidRPr="007C1E85">
        <w:rPr>
          <w:rFonts w:ascii="Times New Roman" w:hAnsi="Times New Roman" w:cs="Times New Roman"/>
          <w:color w:val="000000"/>
          <w:spacing w:val="-5"/>
          <w:sz w:val="26"/>
          <w:szCs w:val="26"/>
        </w:rPr>
        <w:t>Государственное бюджетное учреждение Калужской области</w:t>
      </w:r>
      <w:r w:rsidR="007C1E85" w:rsidRPr="007C1E85">
        <w:rPr>
          <w:rFonts w:ascii="Times New Roman" w:hAnsi="Times New Roman" w:cs="Times New Roman"/>
          <w:sz w:val="26"/>
          <w:szCs w:val="26"/>
        </w:rPr>
        <w:t xml:space="preserve"> «Калужский дом-интернат для престарелых и инвалидов»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7C1E85" w:rsidRPr="007C1E85" w:rsidRDefault="00A0616A" w:rsidP="00901090">
      <w:pPr>
        <w:snapToGri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000000"/>
          <w:spacing w:val="-5"/>
          <w:sz w:val="26"/>
          <w:szCs w:val="26"/>
        </w:rPr>
        <w:t xml:space="preserve">3. </w:t>
      </w:r>
      <w:r w:rsidR="007C1E85" w:rsidRPr="007C1E85">
        <w:rPr>
          <w:rFonts w:ascii="Times New Roman" w:hAnsi="Times New Roman" w:cs="Times New Roman"/>
          <w:color w:val="000000"/>
          <w:spacing w:val="-5"/>
          <w:sz w:val="26"/>
          <w:szCs w:val="26"/>
        </w:rPr>
        <w:t>Государственное бюджетное учреждение Калужской области</w:t>
      </w:r>
      <w:r w:rsidR="007C1E85" w:rsidRPr="007C1E85">
        <w:rPr>
          <w:rFonts w:ascii="Times New Roman" w:hAnsi="Times New Roman" w:cs="Times New Roman"/>
          <w:sz w:val="26"/>
          <w:szCs w:val="26"/>
        </w:rPr>
        <w:t xml:space="preserve"> «Дом-интернат для престарелых и инвалидов «</w:t>
      </w:r>
      <w:proofErr w:type="spellStart"/>
      <w:r w:rsidR="007C1E85" w:rsidRPr="007C1E85">
        <w:rPr>
          <w:rFonts w:ascii="Times New Roman" w:hAnsi="Times New Roman" w:cs="Times New Roman"/>
          <w:sz w:val="26"/>
          <w:szCs w:val="26"/>
        </w:rPr>
        <w:t>Двуречье</w:t>
      </w:r>
      <w:proofErr w:type="spellEnd"/>
      <w:r w:rsidR="007C1E85" w:rsidRPr="007C1E85">
        <w:rPr>
          <w:rFonts w:ascii="Times New Roman" w:hAnsi="Times New Roman" w:cs="Times New Roman"/>
          <w:sz w:val="26"/>
          <w:szCs w:val="26"/>
        </w:rPr>
        <w:t>»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7C1E85" w:rsidRPr="007C1E85" w:rsidRDefault="00A0616A" w:rsidP="0090109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000000"/>
          <w:spacing w:val="-5"/>
          <w:sz w:val="26"/>
          <w:szCs w:val="26"/>
        </w:rPr>
        <w:t xml:space="preserve">4. </w:t>
      </w:r>
      <w:r w:rsidR="007C1E85" w:rsidRPr="007C1E85">
        <w:rPr>
          <w:rFonts w:ascii="Times New Roman" w:hAnsi="Times New Roman" w:cs="Times New Roman"/>
          <w:color w:val="000000"/>
          <w:spacing w:val="-5"/>
          <w:sz w:val="26"/>
          <w:szCs w:val="26"/>
        </w:rPr>
        <w:t>Государственное бюджетное учреждение Калужской области</w:t>
      </w:r>
      <w:r w:rsidR="007C1E85" w:rsidRPr="007C1E85">
        <w:rPr>
          <w:rFonts w:ascii="Times New Roman" w:hAnsi="Times New Roman" w:cs="Times New Roman"/>
          <w:sz w:val="26"/>
          <w:szCs w:val="26"/>
        </w:rPr>
        <w:t xml:space="preserve"> «Кировский психоневрологический интернат»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7C1E85" w:rsidRPr="007C1E85" w:rsidRDefault="00A0616A" w:rsidP="0090109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000000"/>
          <w:spacing w:val="-5"/>
          <w:sz w:val="26"/>
          <w:szCs w:val="26"/>
        </w:rPr>
        <w:t xml:space="preserve">5. </w:t>
      </w:r>
      <w:r w:rsidR="007C1E85" w:rsidRPr="007C1E85">
        <w:rPr>
          <w:rFonts w:ascii="Times New Roman" w:hAnsi="Times New Roman" w:cs="Times New Roman"/>
          <w:color w:val="000000"/>
          <w:spacing w:val="-5"/>
          <w:sz w:val="26"/>
          <w:szCs w:val="26"/>
        </w:rPr>
        <w:t>Государственное бюджетное учреждение Калужской области</w:t>
      </w:r>
      <w:r w:rsidR="007C1E85" w:rsidRPr="007C1E85">
        <w:rPr>
          <w:rFonts w:ascii="Times New Roman" w:hAnsi="Times New Roman" w:cs="Times New Roman"/>
          <w:sz w:val="26"/>
          <w:szCs w:val="26"/>
        </w:rPr>
        <w:t xml:space="preserve"> «</w:t>
      </w:r>
      <w:proofErr w:type="spellStart"/>
      <w:r w:rsidR="007C1E85" w:rsidRPr="007C1E85">
        <w:rPr>
          <w:rFonts w:ascii="Times New Roman" w:hAnsi="Times New Roman" w:cs="Times New Roman"/>
          <w:sz w:val="26"/>
          <w:szCs w:val="26"/>
        </w:rPr>
        <w:t>Нагорновский</w:t>
      </w:r>
      <w:proofErr w:type="spellEnd"/>
      <w:r w:rsidR="007C1E85" w:rsidRPr="007C1E85">
        <w:rPr>
          <w:rFonts w:ascii="Times New Roman" w:hAnsi="Times New Roman" w:cs="Times New Roman"/>
          <w:sz w:val="26"/>
          <w:szCs w:val="26"/>
        </w:rPr>
        <w:t xml:space="preserve"> психоневрологический интернат»</w:t>
      </w:r>
      <w:r>
        <w:rPr>
          <w:rFonts w:ascii="Times New Roman" w:hAnsi="Times New Roman" w:cs="Times New Roman"/>
          <w:sz w:val="26"/>
          <w:szCs w:val="26"/>
        </w:rPr>
        <w:t>.</w:t>
      </w:r>
    </w:p>
    <w:sectPr w:rsidR="007C1E85" w:rsidRPr="007C1E85" w:rsidSect="001743F5">
      <w:pgSz w:w="11906" w:h="16838"/>
      <w:pgMar w:top="426" w:right="851" w:bottom="102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66221E"/>
    <w:multiLevelType w:val="hybridMultilevel"/>
    <w:tmpl w:val="48B243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DF595A"/>
    <w:multiLevelType w:val="hybridMultilevel"/>
    <w:tmpl w:val="CFBAB962"/>
    <w:lvl w:ilvl="0" w:tplc="AEDCD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7D300A"/>
    <w:multiLevelType w:val="hybridMultilevel"/>
    <w:tmpl w:val="8AE84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471B30"/>
    <w:multiLevelType w:val="hybridMultilevel"/>
    <w:tmpl w:val="E0A8457A"/>
    <w:lvl w:ilvl="0" w:tplc="BDE8F4A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1564161"/>
    <w:multiLevelType w:val="hybridMultilevel"/>
    <w:tmpl w:val="9C7CCF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86657"/>
    <w:rsid w:val="001743F5"/>
    <w:rsid w:val="00582563"/>
    <w:rsid w:val="005A79C2"/>
    <w:rsid w:val="007C1E85"/>
    <w:rsid w:val="00886657"/>
    <w:rsid w:val="00901090"/>
    <w:rsid w:val="009C1D8A"/>
    <w:rsid w:val="00A0616A"/>
    <w:rsid w:val="00A6746B"/>
    <w:rsid w:val="00B35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5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665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C1D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C1D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665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C1D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C1D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Попкова Татьяна Павловна</dc:creator>
  <cp:lastModifiedBy>Романова Т.В.</cp:lastModifiedBy>
  <cp:revision>4</cp:revision>
  <cp:lastPrinted>2013-10-08T10:03:00Z</cp:lastPrinted>
  <dcterms:created xsi:type="dcterms:W3CDTF">2013-10-08T07:57:00Z</dcterms:created>
  <dcterms:modified xsi:type="dcterms:W3CDTF">2013-10-18T13:41:00Z</dcterms:modified>
</cp:coreProperties>
</file>